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A6BD" w14:textId="77777777" w:rsidR="007D18CF" w:rsidRPr="0095552E" w:rsidRDefault="007D18CF" w:rsidP="007D18CF">
      <w:pPr>
        <w:pStyle w:val="Subtitle"/>
        <w:ind w:right="72"/>
        <w:rPr>
          <w:b/>
          <w:sz w:val="28"/>
          <w:szCs w:val="36"/>
        </w:rPr>
      </w:pPr>
      <w:r w:rsidRPr="0095552E">
        <w:rPr>
          <w:b/>
          <w:sz w:val="28"/>
          <w:szCs w:val="36"/>
        </w:rPr>
        <w:t>Inspirational Quote</w:t>
      </w:r>
    </w:p>
    <w:p w14:paraId="62198C7B" w14:textId="7489C43A" w:rsidR="007D18CF" w:rsidRDefault="004B3AFC" w:rsidP="007D18CF">
      <w:pPr>
        <w:pStyle w:val="Subtitle"/>
        <w:ind w:right="72"/>
        <w:rPr>
          <w:rFonts w:ascii="Segoe UI" w:hAnsi="Segoe UI" w:cs="Segoe UI"/>
          <w:i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i/>
          <w:color w:val="212121"/>
          <w:sz w:val="23"/>
          <w:szCs w:val="23"/>
          <w:shd w:val="clear" w:color="auto" w:fill="FFFFFF"/>
        </w:rPr>
        <w:t>“</w:t>
      </w:r>
      <w:r w:rsidR="00AD12B8">
        <w:rPr>
          <w:rFonts w:ascii="Segoe UI" w:hAnsi="Segoe UI" w:cs="Segoe UI"/>
          <w:i/>
          <w:color w:val="212121"/>
          <w:sz w:val="23"/>
          <w:szCs w:val="23"/>
          <w:shd w:val="clear" w:color="auto" w:fill="FFFFFF"/>
        </w:rPr>
        <w:t>Nothing is impossible.  The word itself says, I’</w:t>
      </w:r>
      <w:r>
        <w:rPr>
          <w:rFonts w:ascii="Segoe UI" w:hAnsi="Segoe UI" w:cs="Segoe UI"/>
          <w:i/>
          <w:color w:val="212121"/>
          <w:sz w:val="23"/>
          <w:szCs w:val="23"/>
          <w:shd w:val="clear" w:color="auto" w:fill="FFFFFF"/>
        </w:rPr>
        <w:t>M POSSIBLE!”</w:t>
      </w:r>
    </w:p>
    <w:p w14:paraId="66AD3D74" w14:textId="77777777" w:rsidR="007D18CF" w:rsidRPr="00BE0B10" w:rsidRDefault="007D18CF" w:rsidP="007D18CF">
      <w:pPr>
        <w:pStyle w:val="Subtitle"/>
        <w:ind w:right="72"/>
        <w:rPr>
          <w:i/>
          <w:sz w:val="28"/>
          <w:szCs w:val="36"/>
        </w:rPr>
      </w:pPr>
    </w:p>
    <w:p w14:paraId="10CC4590" w14:textId="601266D2" w:rsidR="003E4D49" w:rsidRPr="003E4D49" w:rsidRDefault="003E4D49" w:rsidP="003E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40"/>
          <w:szCs w:val="24"/>
        </w:rPr>
        <w:t>TIME 2000</w:t>
      </w:r>
      <w:r w:rsidR="005A546C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Seminar</w:t>
      </w:r>
      <w:r w:rsidRPr="003E4D49">
        <w:rPr>
          <w:rFonts w:ascii="Times New Roman" w:eastAsia="Times New Roman" w:hAnsi="Times New Roman" w:cs="Times New Roman"/>
          <w:b/>
          <w:bCs/>
          <w:sz w:val="40"/>
          <w:szCs w:val="24"/>
        </w:rPr>
        <w:t xml:space="preserve"> </w:t>
      </w:r>
    </w:p>
    <w:p w14:paraId="10CC4591" w14:textId="716A0C8A" w:rsidR="003E4D49" w:rsidRPr="007D18CF" w:rsidRDefault="000A74C5" w:rsidP="003E4D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zh-CN"/>
        </w:rPr>
      </w:pPr>
      <w:r w:rsidRPr="007D18CF">
        <w:rPr>
          <w:rFonts w:ascii="Times New Roman" w:eastAsia="Times New Roman" w:hAnsi="Times New Roman" w:cs="Times New Roman"/>
          <w:sz w:val="36"/>
          <w:szCs w:val="36"/>
        </w:rPr>
        <w:t xml:space="preserve">April </w:t>
      </w:r>
      <w:r w:rsidR="00B30F9F" w:rsidRPr="007D18CF">
        <w:rPr>
          <w:rFonts w:ascii="Times New Roman" w:eastAsia="Times New Roman" w:hAnsi="Times New Roman" w:cs="Times New Roman"/>
          <w:sz w:val="36"/>
          <w:szCs w:val="36"/>
        </w:rPr>
        <w:t>1</w:t>
      </w:r>
      <w:r w:rsidR="007D18CF" w:rsidRPr="007D18CF">
        <w:rPr>
          <w:rFonts w:ascii="Times New Roman" w:eastAsia="Times New Roman" w:hAnsi="Times New Roman" w:cs="Times New Roman"/>
          <w:sz w:val="36"/>
          <w:szCs w:val="36"/>
        </w:rPr>
        <w:t>3</w:t>
      </w:r>
      <w:r w:rsidR="003E4D49" w:rsidRPr="007D18CF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="007235A2" w:rsidRPr="007D18CF">
        <w:rPr>
          <w:rFonts w:ascii="Times New Roman" w:eastAsia="Times New Roman" w:hAnsi="Times New Roman" w:cs="Times New Roman"/>
          <w:sz w:val="36"/>
          <w:szCs w:val="36"/>
        </w:rPr>
        <w:t>2</w:t>
      </w:r>
      <w:r w:rsidR="007D18CF" w:rsidRPr="007D18CF">
        <w:rPr>
          <w:rFonts w:ascii="Times New Roman" w:eastAsiaTheme="minorEastAsia" w:hAnsi="Times New Roman" w:cs="Times New Roman"/>
          <w:sz w:val="36"/>
          <w:szCs w:val="36"/>
          <w:lang w:eastAsia="zh-CN"/>
        </w:rPr>
        <w:t>021</w:t>
      </w:r>
    </w:p>
    <w:p w14:paraId="0C700A6A" w14:textId="77777777" w:rsidR="007D18CF" w:rsidRPr="00D42E0A" w:rsidRDefault="007D18CF" w:rsidP="003E4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05182937" w14:textId="2966E3EC" w:rsidR="008036F2" w:rsidRPr="00D42E0A" w:rsidRDefault="008036F2" w:rsidP="00BF235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bookmarkStart w:id="0" w:name="OLE_LINK1"/>
      <w:r w:rsidRPr="00D42E0A">
        <w:rPr>
          <w:rFonts w:ascii="Times New Roman" w:eastAsia="Times New Roman" w:hAnsi="Times New Roman" w:cs="Times New Roman"/>
          <w:b/>
          <w:sz w:val="32"/>
          <w:szCs w:val="32"/>
        </w:rPr>
        <w:t xml:space="preserve">Back by </w:t>
      </w:r>
      <w:r w:rsidR="00D42E0A">
        <w:rPr>
          <w:rFonts w:ascii="Times New Roman" w:eastAsia="Times New Roman" w:hAnsi="Times New Roman" w:cs="Times New Roman"/>
          <w:b/>
          <w:sz w:val="32"/>
          <w:szCs w:val="32"/>
        </w:rPr>
        <w:t>P</w:t>
      </w:r>
      <w:r w:rsidRPr="00D42E0A">
        <w:rPr>
          <w:rFonts w:ascii="Times New Roman" w:eastAsia="Times New Roman" w:hAnsi="Times New Roman" w:cs="Times New Roman"/>
          <w:b/>
          <w:sz w:val="32"/>
          <w:szCs w:val="32"/>
        </w:rPr>
        <w:t xml:space="preserve">opular </w:t>
      </w:r>
      <w:r w:rsidR="00D42E0A">
        <w:rPr>
          <w:rFonts w:ascii="Times New Roman" w:eastAsia="Times New Roman" w:hAnsi="Times New Roman" w:cs="Times New Roman"/>
          <w:b/>
          <w:sz w:val="32"/>
          <w:szCs w:val="32"/>
        </w:rPr>
        <w:t>D</w:t>
      </w:r>
      <w:r w:rsidRPr="00D42E0A">
        <w:rPr>
          <w:rFonts w:ascii="Times New Roman" w:eastAsia="Times New Roman" w:hAnsi="Times New Roman" w:cs="Times New Roman"/>
          <w:b/>
          <w:sz w:val="32"/>
          <w:szCs w:val="32"/>
        </w:rPr>
        <w:t>emand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:  </w:t>
      </w:r>
      <w:r w:rsidRPr="00D42E0A">
        <w:rPr>
          <w:rFonts w:ascii="Times New Roman" w:eastAsia="Times New Roman" w:hAnsi="Times New Roman" w:cs="Times New Roman"/>
          <w:i/>
          <w:sz w:val="32"/>
          <w:szCs w:val="32"/>
        </w:rPr>
        <w:t>Kendal Askins, T-6!</w:t>
      </w:r>
    </w:p>
    <w:p w14:paraId="1572CD01" w14:textId="005285F3" w:rsidR="008036F2" w:rsidRPr="00D42E0A" w:rsidRDefault="00D42E0A" w:rsidP="00D42E0A">
      <w:pPr>
        <w:spacing w:after="0" w:line="240" w:lineRule="auto"/>
        <w:ind w:left="504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42E0A">
        <w:rPr>
          <w:i/>
          <w:color w:val="500050"/>
        </w:rPr>
        <w:t xml:space="preserve">                </w:t>
      </w:r>
      <w:r w:rsidRPr="00D42E0A">
        <w:rPr>
          <w:rFonts w:ascii="Times New Roman" w:hAnsi="Times New Roman" w:cs="Times New Roman"/>
          <w:i/>
        </w:rPr>
        <w:t>Assistant Principal, Pleasant Valley Intermediate</w:t>
      </w:r>
    </w:p>
    <w:p w14:paraId="7E7EFEC3" w14:textId="1D270DBB" w:rsidR="008A573B" w:rsidRPr="00D42E0A" w:rsidRDefault="00C21814" w:rsidP="001E03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036F2">
        <w:rPr>
          <w:rFonts w:ascii="Times New Roman" w:eastAsia="Times New Roman" w:hAnsi="Times New Roman" w:cs="Times New Roman"/>
          <w:b/>
          <w:sz w:val="32"/>
          <w:szCs w:val="32"/>
        </w:rPr>
        <w:t xml:space="preserve">Presentation: </w:t>
      </w:r>
      <w:bookmarkEnd w:id="0"/>
      <w:r w:rsidR="00D42E0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42E0A" w:rsidRPr="00D42E0A">
        <w:rPr>
          <w:rFonts w:ascii="Times New Roman" w:eastAsia="Times New Roman" w:hAnsi="Times New Roman" w:cs="Times New Roman"/>
          <w:i/>
          <w:sz w:val="32"/>
          <w:szCs w:val="32"/>
        </w:rPr>
        <w:t>Connecting to your “Why?”</w:t>
      </w:r>
    </w:p>
    <w:p w14:paraId="10CC4596" w14:textId="180AE9ED" w:rsidR="005A546C" w:rsidRDefault="005A546C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86B5FA" w14:textId="77777777" w:rsidR="00ED14EA" w:rsidRPr="00ED14EA" w:rsidRDefault="00ED14EA" w:rsidP="00ED14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C4597" w14:textId="17BE8D14" w:rsidR="003E4D49" w:rsidRPr="003E4D49" w:rsidRDefault="003E4D49" w:rsidP="005A546C">
      <w:pPr>
        <w:pStyle w:val="Heading2"/>
        <w:numPr>
          <w:ilvl w:val="0"/>
          <w:numId w:val="10"/>
        </w:numPr>
      </w:pPr>
      <w:r w:rsidRPr="003E4D49">
        <w:t>Welcome from Dr. Artzt</w:t>
      </w:r>
      <w:r w:rsidR="00ED14EA">
        <w:t>!</w:t>
      </w:r>
    </w:p>
    <w:p w14:paraId="10CC4598" w14:textId="022CF1A5" w:rsidR="003E4D49" w:rsidRPr="00CC277A" w:rsidRDefault="00BC660F" w:rsidP="005A546C">
      <w:pPr>
        <w:numPr>
          <w:ilvl w:val="0"/>
          <w:numId w:val="8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/>
          <w:bCs/>
          <w:sz w:val="24"/>
          <w:szCs w:val="24"/>
        </w:rPr>
        <w:t>Graduation Celebration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E4D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4D49" w:rsidRPr="00632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</w:t>
      </w:r>
      <w:r w:rsidR="00A43F23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3E4D49" w:rsidRPr="006323A4">
        <w:rPr>
          <w:rFonts w:ascii="Times New Roman" w:eastAsia="Times New Roman" w:hAnsi="Times New Roman" w:cs="Times New Roman"/>
          <w:b/>
          <w:bCs/>
          <w:sz w:val="24"/>
          <w:szCs w:val="24"/>
        </w:rPr>
        <w:t>, 20</w:t>
      </w:r>
      <w:r w:rsidR="00A43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 </w:t>
      </w:r>
      <w:r w:rsidR="00AD08EC" w:rsidRPr="008036F2">
        <w:rPr>
          <w:rFonts w:ascii="Times New Roman" w:eastAsia="Times New Roman" w:hAnsi="Times New Roman" w:cs="Times New Roman"/>
          <w:bCs/>
          <w:sz w:val="24"/>
          <w:szCs w:val="24"/>
        </w:rPr>
        <w:t>@</w:t>
      </w:r>
      <w:r w:rsidRPr="008036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A3E82" w:rsidRPr="008036F2">
        <w:rPr>
          <w:rFonts w:ascii="Times New Roman" w:eastAsia="Times New Roman" w:hAnsi="Times New Roman" w:cs="Times New Roman"/>
          <w:sz w:val="24"/>
          <w:szCs w:val="24"/>
        </w:rPr>
        <w:t>6:</w:t>
      </w:r>
      <w:r w:rsidR="008036F2" w:rsidRPr="008036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3E82" w:rsidRPr="008036F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A6AD0" w:rsidRPr="008036F2">
        <w:rPr>
          <w:rFonts w:ascii="Times New Roman" w:eastAsia="Times New Roman" w:hAnsi="Times New Roman" w:cs="Times New Roman"/>
          <w:sz w:val="24"/>
          <w:szCs w:val="24"/>
        </w:rPr>
        <w:t>pm</w:t>
      </w:r>
      <w:r w:rsidR="003E4D49" w:rsidRPr="00803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D49" w:rsidRPr="00361A77">
        <w:rPr>
          <w:rFonts w:ascii="Times New Roman" w:eastAsia="Times New Roman" w:hAnsi="Times New Roman" w:cs="Times New Roman"/>
          <w:sz w:val="24"/>
          <w:szCs w:val="24"/>
        </w:rPr>
        <w:t xml:space="preserve"> Attendance is mandatory.  Help make this a special evening</w:t>
      </w:r>
      <w:r w:rsidR="003E4D49" w:rsidRPr="00CC277A">
        <w:rPr>
          <w:rFonts w:ascii="Times New Roman" w:eastAsia="Times New Roman" w:hAnsi="Times New Roman" w:cs="Times New Roman"/>
          <w:sz w:val="24"/>
          <w:szCs w:val="24"/>
        </w:rPr>
        <w:t xml:space="preserve"> for the seniors! </w:t>
      </w:r>
    </w:p>
    <w:p w14:paraId="4D7FA989" w14:textId="380B4D31" w:rsidR="004F4F38" w:rsidRPr="009D2DD1" w:rsidRDefault="004F4F38" w:rsidP="005A546C">
      <w:pPr>
        <w:numPr>
          <w:ilvl w:val="0"/>
          <w:numId w:val="8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D2DD1">
        <w:rPr>
          <w:rFonts w:ascii="Times New Roman" w:eastAsia="Times New Roman" w:hAnsi="Times New Roman" w:cs="Times New Roman"/>
          <w:b/>
          <w:bCs/>
          <w:sz w:val="24"/>
          <w:szCs w:val="24"/>
        </w:rPr>
        <w:t>Portfolio</w:t>
      </w:r>
      <w:r w:rsidR="002260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F53C00" w:rsidRPr="00F53C00">
        <w:rPr>
          <w:rFonts w:ascii="Times New Roman" w:eastAsia="Times New Roman" w:hAnsi="Times New Roman" w:cs="Times New Roman"/>
          <w:bCs/>
          <w:sz w:val="24"/>
          <w:szCs w:val="24"/>
        </w:rPr>
        <w:t>The r</w:t>
      </w:r>
      <w:r w:rsidR="0022604E" w:rsidRPr="00F53C00">
        <w:rPr>
          <w:rFonts w:ascii="Times New Roman" w:eastAsia="Times New Roman" w:hAnsi="Times New Roman" w:cs="Times New Roman"/>
          <w:bCs/>
          <w:sz w:val="24"/>
          <w:szCs w:val="24"/>
        </w:rPr>
        <w:t>evised</w:t>
      </w:r>
      <w:r w:rsidR="0022604E">
        <w:rPr>
          <w:rFonts w:ascii="Times New Roman" w:eastAsia="Times New Roman" w:hAnsi="Times New Roman" w:cs="Times New Roman"/>
          <w:bCs/>
          <w:sz w:val="24"/>
          <w:szCs w:val="24"/>
        </w:rPr>
        <w:t xml:space="preserve"> assignment is now posted on SharePoint. </w:t>
      </w:r>
      <w:r w:rsidRPr="009D2D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2604E">
        <w:rPr>
          <w:rFonts w:ascii="Times New Roman" w:eastAsia="Times New Roman" w:hAnsi="Times New Roman" w:cs="Times New Roman"/>
          <w:bCs/>
          <w:sz w:val="24"/>
          <w:szCs w:val="24"/>
        </w:rPr>
        <w:t>Due Date:</w:t>
      </w:r>
      <w:r w:rsidRPr="009D2DD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5FF4">
        <w:rPr>
          <w:rFonts w:ascii="Times New Roman" w:eastAsia="Times New Roman" w:hAnsi="Times New Roman" w:cs="Times New Roman"/>
          <w:sz w:val="24"/>
          <w:szCs w:val="24"/>
        </w:rPr>
        <w:t>Friday</w:t>
      </w:r>
      <w:r w:rsidRPr="009D2DD1">
        <w:rPr>
          <w:rFonts w:ascii="Times New Roman" w:eastAsia="Times New Roman" w:hAnsi="Times New Roman" w:cs="Times New Roman"/>
          <w:sz w:val="24"/>
          <w:szCs w:val="24"/>
        </w:rPr>
        <w:t xml:space="preserve">, June </w:t>
      </w:r>
      <w:r w:rsidR="00D421D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9D2DD1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r w:rsidR="001C3F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2DD1">
        <w:rPr>
          <w:rFonts w:ascii="Times New Roman" w:eastAsia="Times New Roman" w:hAnsi="Times New Roman" w:cs="Times New Roman"/>
          <w:sz w:val="24"/>
          <w:szCs w:val="24"/>
        </w:rPr>
        <w:t xml:space="preserve">pm.  As the year winds down, remember to set aside items you think will be useful in your portfolio. </w:t>
      </w:r>
      <w:r w:rsidR="00F53C0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2604E">
        <w:rPr>
          <w:rFonts w:ascii="Times New Roman" w:eastAsia="Times New Roman" w:hAnsi="Times New Roman" w:cs="Times New Roman"/>
          <w:b/>
          <w:sz w:val="24"/>
          <w:szCs w:val="24"/>
        </w:rPr>
        <w:t>Portfolio Fair</w:t>
      </w:r>
      <w:r w:rsidR="0022604E">
        <w:rPr>
          <w:rFonts w:ascii="Times New Roman" w:eastAsia="Times New Roman" w:hAnsi="Times New Roman" w:cs="Times New Roman"/>
          <w:sz w:val="24"/>
          <w:szCs w:val="24"/>
        </w:rPr>
        <w:t xml:space="preserve"> will be held via Zoom on Wednesday, April 21; thank you to juniors Kseniya, </w:t>
      </w:r>
      <w:proofErr w:type="spellStart"/>
      <w:r w:rsidR="0022604E">
        <w:rPr>
          <w:rFonts w:ascii="Times New Roman" w:eastAsia="Times New Roman" w:hAnsi="Times New Roman" w:cs="Times New Roman"/>
          <w:sz w:val="24"/>
          <w:szCs w:val="24"/>
        </w:rPr>
        <w:t>Heba</w:t>
      </w:r>
      <w:proofErr w:type="spellEnd"/>
      <w:r w:rsidR="0022604E">
        <w:rPr>
          <w:rFonts w:ascii="Times New Roman" w:eastAsia="Times New Roman" w:hAnsi="Times New Roman" w:cs="Times New Roman"/>
          <w:sz w:val="24"/>
          <w:szCs w:val="24"/>
        </w:rPr>
        <w:t xml:space="preserve"> and Eusebio</w:t>
      </w:r>
      <w:r w:rsidR="002F5286">
        <w:rPr>
          <w:rFonts w:ascii="Times New Roman" w:eastAsia="Times New Roman" w:hAnsi="Times New Roman" w:cs="Times New Roman"/>
          <w:sz w:val="24"/>
          <w:szCs w:val="24"/>
        </w:rPr>
        <w:t xml:space="preserve"> who will run it</w:t>
      </w:r>
      <w:r w:rsidR="002260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2F2EE3" w14:textId="248EA5DF" w:rsidR="004F4F38" w:rsidRPr="009D3C6C" w:rsidRDefault="004F4F38" w:rsidP="008036F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0CC459A" w14:textId="77777777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E4D4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CC459B" w14:textId="426D2D6C" w:rsidR="003E4D49" w:rsidRPr="003E4D49" w:rsidRDefault="003E4D49" w:rsidP="005A546C">
      <w:pPr>
        <w:pStyle w:val="Heading2"/>
        <w:numPr>
          <w:ilvl w:val="0"/>
          <w:numId w:val="10"/>
        </w:numPr>
      </w:pPr>
      <w:r w:rsidRPr="003E4D49">
        <w:t>Announcements</w:t>
      </w:r>
      <w:r w:rsidR="00ED14EA">
        <w:t xml:space="preserve"> </w:t>
      </w:r>
      <w:r w:rsidR="00ED14EA">
        <w:rPr>
          <w:b w:val="0"/>
          <w:sz w:val="24"/>
        </w:rPr>
        <w:t>by Mrs. Weinman</w:t>
      </w:r>
    </w:p>
    <w:p w14:paraId="10CC459C" w14:textId="21EC0472" w:rsidR="003E4D49" w:rsidRPr="00CC277A" w:rsidRDefault="003E4D49" w:rsidP="005A546C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sz w:val="24"/>
          <w:szCs w:val="24"/>
        </w:rPr>
        <w:t xml:space="preserve">Registration: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A60">
        <w:rPr>
          <w:rFonts w:ascii="Times New Roman" w:eastAsia="Times New Roman" w:hAnsi="Times New Roman" w:cs="Times New Roman"/>
          <w:sz w:val="24"/>
          <w:szCs w:val="24"/>
        </w:rPr>
        <w:t xml:space="preserve">Pre-registration is now complete. 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Please check </w:t>
      </w:r>
      <w:proofErr w:type="spellStart"/>
      <w:r w:rsidRPr="00CC277A">
        <w:rPr>
          <w:rFonts w:ascii="Times New Roman" w:eastAsia="Times New Roman" w:hAnsi="Times New Roman" w:cs="Times New Roman"/>
          <w:sz w:val="24"/>
          <w:szCs w:val="24"/>
        </w:rPr>
        <w:t>CUNYfirst</w:t>
      </w:r>
      <w:proofErr w:type="spellEnd"/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to make sure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>you are registered for the correct classes</w:t>
      </w:r>
      <w:r w:rsidR="003927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927AC" w:rsidRPr="0022604E">
        <w:rPr>
          <w:rFonts w:ascii="Times New Roman" w:eastAsia="Times New Roman" w:hAnsi="Times New Roman" w:cs="Times New Roman"/>
          <w:b/>
          <w:sz w:val="24"/>
          <w:szCs w:val="24"/>
        </w:rPr>
        <w:t>None of your classes should be meet during the seminar time</w:t>
      </w:r>
      <w:r w:rsidR="003927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27AC" w:rsidRPr="00CC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7AC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>ou must be registered for at least 12 credits to retain scholarship!</w:t>
      </w:r>
      <w:r w:rsidR="00EB1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If you complete less than 12 credits, you will be responsible for paying the incurred charges for the dropped course(s)!  Remember to pay your student fees on time!  </w:t>
      </w:r>
    </w:p>
    <w:p w14:paraId="10CC459D" w14:textId="6C0640A5" w:rsidR="003E4D49" w:rsidRPr="008036F2" w:rsidRDefault="003E4D49" w:rsidP="005A546C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9D3C6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All sophomores</w:t>
      </w:r>
      <w:r w:rsidR="008036F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and juniors</w:t>
      </w:r>
      <w:r w:rsidRPr="009D3C6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: Loan forgiveness contracts </w:t>
      </w:r>
      <w:r w:rsidR="008036F2">
        <w:rPr>
          <w:rFonts w:ascii="Times New Roman" w:eastAsia="Times New Roman" w:hAnsi="Times New Roman" w:cs="Times New Roman"/>
          <w:color w:val="000000"/>
          <w:sz w:val="24"/>
          <w:szCs w:val="20"/>
        </w:rPr>
        <w:t>have been emailed to you.</w:t>
      </w:r>
      <w:r w:rsidRPr="009D3C6C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</w:t>
      </w:r>
      <w:r w:rsidRPr="008036F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Return signed and </w:t>
      </w:r>
      <w:r w:rsidRPr="008036F2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notarized</w:t>
      </w:r>
      <w:r w:rsidRPr="008036F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contracts to the TIME 2000 Office by </w:t>
      </w:r>
      <w:r w:rsidR="004F4F38" w:rsidRPr="008036F2">
        <w:rPr>
          <w:rFonts w:ascii="Times New Roman" w:eastAsia="Times New Roman" w:hAnsi="Times New Roman" w:cs="Times New Roman"/>
          <w:color w:val="000000"/>
          <w:sz w:val="24"/>
          <w:szCs w:val="20"/>
        </w:rPr>
        <w:t>May 1, 20</w:t>
      </w:r>
      <w:r w:rsidR="00A43F23" w:rsidRPr="008036F2">
        <w:rPr>
          <w:rFonts w:ascii="Times New Roman" w:eastAsia="Times New Roman" w:hAnsi="Times New Roman" w:cs="Times New Roman"/>
          <w:color w:val="000000"/>
          <w:sz w:val="24"/>
          <w:szCs w:val="20"/>
        </w:rPr>
        <w:t>21</w:t>
      </w:r>
      <w:r w:rsidR="004F4F38" w:rsidRPr="008036F2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10CC459E" w14:textId="64927BAF" w:rsidR="003E4D49" w:rsidRPr="00CC277A" w:rsidRDefault="003E4D49" w:rsidP="005A546C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C277A">
        <w:rPr>
          <w:rFonts w:ascii="Times New Roman" w:eastAsia="Times New Roman" w:hAnsi="Times New Roman" w:cs="Times New Roman"/>
          <w:b/>
          <w:sz w:val="24"/>
          <w:szCs w:val="24"/>
        </w:rPr>
        <w:t>FAFSA</w:t>
      </w:r>
      <w:r w:rsidRPr="00CC2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725">
        <w:rPr>
          <w:rFonts w:ascii="Times New Roman" w:eastAsia="Times New Roman" w:hAnsi="Times New Roman" w:cs="Times New Roman"/>
          <w:sz w:val="24"/>
          <w:szCs w:val="24"/>
        </w:rPr>
        <w:t>is due ASAP</w:t>
      </w:r>
      <w:r w:rsidR="00D56725" w:rsidRPr="00D56725">
        <w:rPr>
          <w:rFonts w:ascii="Times New Roman" w:eastAsia="Times New Roman" w:hAnsi="Times New Roman" w:cs="Times New Roman"/>
          <w:sz w:val="24"/>
          <w:szCs w:val="24"/>
        </w:rPr>
        <w:t xml:space="preserve">! Complete the </w:t>
      </w:r>
      <w:r w:rsidR="009F1C6E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D56725" w:rsidRPr="00D56725">
        <w:rPr>
          <w:rFonts w:ascii="Times New Roman" w:eastAsia="Times New Roman" w:hAnsi="Times New Roman" w:cs="Times New Roman"/>
          <w:sz w:val="24"/>
          <w:szCs w:val="24"/>
        </w:rPr>
        <w:t xml:space="preserve"> FAFSA and TAP online. </w:t>
      </w:r>
      <w:r w:rsidR="004F4F38">
        <w:rPr>
          <w:rFonts w:ascii="Times New Roman" w:eastAsia="Times New Roman" w:hAnsi="Times New Roman" w:cs="Times New Roman"/>
          <w:sz w:val="24"/>
          <w:szCs w:val="24"/>
        </w:rPr>
        <w:t xml:space="preserve">You can also apply now for the </w:t>
      </w:r>
      <w:r w:rsidR="000B607A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D24A55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0B60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F4F38" w:rsidRPr="004F4F38">
        <w:rPr>
          <w:rFonts w:ascii="Times New Roman" w:eastAsia="Times New Roman" w:hAnsi="Times New Roman" w:cs="Times New Roman"/>
          <w:b/>
          <w:sz w:val="24"/>
          <w:szCs w:val="24"/>
        </w:rPr>
        <w:t xml:space="preserve"> Excelsior </w:t>
      </w:r>
      <w:r w:rsidR="00A43F23" w:rsidRPr="004F4F38">
        <w:rPr>
          <w:rFonts w:ascii="Times New Roman" w:eastAsia="Times New Roman" w:hAnsi="Times New Roman" w:cs="Times New Roman"/>
          <w:b/>
          <w:sz w:val="24"/>
          <w:szCs w:val="24"/>
        </w:rPr>
        <w:t>Scholarship</w:t>
      </w:r>
      <w:r w:rsidR="004F4F38" w:rsidRPr="004F4F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0CC45A0" w14:textId="1179A148" w:rsidR="003E4D49" w:rsidRPr="008036F2" w:rsidRDefault="003E4D49" w:rsidP="005A546C">
      <w:pPr>
        <w:numPr>
          <w:ilvl w:val="0"/>
          <w:numId w:val="9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AE7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Freshman Orientation </w:t>
      </w:r>
      <w:r w:rsidRPr="00AE7F6F">
        <w:rPr>
          <w:rFonts w:ascii="Times New Roman" w:eastAsia="Times New Roman" w:hAnsi="Times New Roman" w:cs="Times New Roman"/>
          <w:bCs/>
          <w:sz w:val="24"/>
          <w:szCs w:val="24"/>
        </w:rPr>
        <w:t xml:space="preserve">is scheduled </w:t>
      </w:r>
      <w:r w:rsidRPr="00F53C00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F53C00">
        <w:rPr>
          <w:rFonts w:ascii="Times New Roman" w:eastAsia="Times New Roman" w:hAnsi="Times New Roman" w:cs="Times New Roman"/>
          <w:bCs/>
          <w:sz w:val="24"/>
          <w:szCs w:val="24"/>
        </w:rPr>
        <w:t xml:space="preserve">Thursday, </w:t>
      </w:r>
      <w:r w:rsidR="00C42E1E" w:rsidRPr="00F53C00">
        <w:rPr>
          <w:rFonts w:ascii="Times New Roman" w:eastAsia="Times New Roman" w:hAnsi="Times New Roman" w:cs="Times New Roman"/>
          <w:bCs/>
          <w:sz w:val="24"/>
          <w:szCs w:val="24"/>
        </w:rPr>
        <w:t>June</w:t>
      </w:r>
      <w:r w:rsidR="00456754" w:rsidRPr="00F53C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3C00" w:rsidRPr="00F53C0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48773C" w:rsidRPr="00F53C0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8773C" w:rsidRPr="005A546C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A43F23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="00361A7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53C0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E7F6F">
        <w:rPr>
          <w:rFonts w:ascii="Times New Roman" w:eastAsia="Times New Roman" w:hAnsi="Times New Roman" w:cs="Times New Roman"/>
          <w:bCs/>
          <w:sz w:val="24"/>
          <w:szCs w:val="24"/>
        </w:rPr>
        <w:t>Information will be sent via emai</w:t>
      </w:r>
      <w:r w:rsidR="00F53C00">
        <w:rPr>
          <w:rFonts w:ascii="Times New Roman" w:eastAsia="Times New Roman" w:hAnsi="Times New Roman" w:cs="Times New Roman"/>
          <w:bCs/>
          <w:sz w:val="24"/>
          <w:szCs w:val="24"/>
        </w:rPr>
        <w:t>l.  Please complete the Google Form to recommend good courses and professors or to volunteer to serve as a mentor.</w:t>
      </w:r>
    </w:p>
    <w:p w14:paraId="38E71075" w14:textId="4ED85FB8" w:rsidR="007D18CF" w:rsidRPr="007D18CF" w:rsidRDefault="00C37FE0" w:rsidP="007D18CF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24A55">
        <w:rPr>
          <w:rFonts w:ascii="Times New Roman" w:eastAsia="Times New Roman" w:hAnsi="Times New Roman" w:cs="Times New Roman"/>
          <w:b/>
          <w:sz w:val="24"/>
          <w:szCs w:val="24"/>
        </w:rPr>
        <w:t>Newsletter announce</w:t>
      </w:r>
      <w:r w:rsidR="003E4D49" w:rsidRPr="00D24A55">
        <w:rPr>
          <w:rFonts w:ascii="Times New Roman" w:eastAsia="Times New Roman" w:hAnsi="Times New Roman" w:cs="Times New Roman"/>
          <w:b/>
          <w:sz w:val="24"/>
          <w:szCs w:val="24"/>
        </w:rPr>
        <w:t>ments:</w:t>
      </w:r>
      <w:r w:rsidR="00A43F23">
        <w:rPr>
          <w:rFonts w:ascii="Times New Roman" w:eastAsia="Times New Roman" w:hAnsi="Times New Roman" w:cs="Times New Roman"/>
          <w:sz w:val="24"/>
          <w:szCs w:val="24"/>
        </w:rPr>
        <w:t xml:space="preserve"> Announcements by Elizabeth and Tobi. </w:t>
      </w:r>
      <w:r w:rsidR="00940037">
        <w:rPr>
          <w:rFonts w:ascii="Times New Roman" w:eastAsia="Times New Roman" w:hAnsi="Times New Roman" w:cs="Times New Roman"/>
          <w:sz w:val="24"/>
          <w:szCs w:val="24"/>
        </w:rPr>
        <w:t xml:space="preserve">Contact Elizabeth </w:t>
      </w:r>
      <w:r w:rsidR="00D24A55" w:rsidRPr="00D24A55">
        <w:rPr>
          <w:rFonts w:ascii="Times New Roman" w:eastAsia="Times New Roman" w:hAnsi="Times New Roman" w:cs="Times New Roman"/>
          <w:sz w:val="24"/>
          <w:szCs w:val="24"/>
        </w:rPr>
        <w:t>if you wish to participate</w:t>
      </w:r>
      <w:r w:rsidR="00A43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F23" w:rsidRPr="00A43F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0" w:history="1">
        <w:r w:rsidR="00A43F23" w:rsidRPr="00A43F23">
          <w:rPr>
            <w:rStyle w:val="Hyperlink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yingelizabeth@gmail.com</w:t>
        </w:r>
      </w:hyperlink>
      <w:r w:rsidR="00A43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24A55" w:rsidRPr="00D24A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0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798" w:rsidRPr="00D24A55">
        <w:rPr>
          <w:rFonts w:ascii="Times New Roman" w:eastAsia="Times New Roman" w:hAnsi="Times New Roman" w:cs="Times New Roman"/>
          <w:sz w:val="24"/>
          <w:szCs w:val="24"/>
        </w:rPr>
        <w:t>Volunteers are needed!</w:t>
      </w:r>
    </w:p>
    <w:p w14:paraId="1E957F7E" w14:textId="38188E24" w:rsidR="007D18CF" w:rsidRPr="00D24A55" w:rsidRDefault="00DD505C" w:rsidP="005A546C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Tutoring Club</w:t>
      </w:r>
      <w:r w:rsidR="009400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18CF" w:rsidRPr="007D18CF"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Announcements:</w:t>
      </w:r>
      <w:r w:rsidR="007D18CF" w:rsidRPr="007D18C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18CF" w:rsidRPr="00D24A55">
        <w:rPr>
          <w:rFonts w:ascii="Times New Roman" w:eastAsia="Times New Roman" w:hAnsi="Times New Roman" w:cs="Times New Roman"/>
          <w:sz w:val="24"/>
          <w:szCs w:val="24"/>
        </w:rPr>
        <w:t xml:space="preserve">Announcements by </w:t>
      </w:r>
      <w:r w:rsidR="00940037">
        <w:rPr>
          <w:rFonts w:ascii="Times New Roman" w:eastAsia="Times New Roman" w:hAnsi="Times New Roman" w:cs="Times New Roman"/>
          <w:sz w:val="24"/>
          <w:szCs w:val="24"/>
        </w:rPr>
        <w:t xml:space="preserve">Rasheed Ali </w:t>
      </w:r>
      <w:r w:rsidR="007D18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7D18CF" w:rsidRPr="007D18CF">
        <w:rPr>
          <w:rFonts w:ascii="Times New Roman" w:eastAsia="Times New Roman" w:hAnsi="Times New Roman" w:cs="Times New Roman"/>
          <w:sz w:val="24"/>
          <w:szCs w:val="24"/>
        </w:rPr>
        <w:t>MT4club@gmail.com</w:t>
      </w:r>
      <w:r w:rsidR="007D18C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2F614C5" w14:textId="5C49D001" w:rsidR="00940037" w:rsidRPr="00940037" w:rsidRDefault="00940037" w:rsidP="005A546C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037">
        <w:rPr>
          <w:rFonts w:ascii="Times New Roman" w:hAnsi="Times New Roman" w:cs="Times New Roman"/>
          <w:b/>
          <w:sz w:val="24"/>
        </w:rPr>
        <w:t>TIME 2000 Virtual Office Hours for Spring 2021</w:t>
      </w:r>
      <w:r w:rsidRPr="00940037">
        <w:rPr>
          <w:rFonts w:ascii="Times New Roman" w:hAnsi="Times New Roman" w:cs="Times New Roman"/>
          <w:sz w:val="24"/>
        </w:rPr>
        <w:t xml:space="preserve">: Join Lori on Zoom if you have any questions or if you want to just say hi. Every Wednesday at free hour (12:00 PM – 1:30 PM). Go to </w:t>
      </w:r>
      <w:hyperlink r:id="rId11" w:history="1">
        <w:r w:rsidRPr="00940037">
          <w:rPr>
            <w:rStyle w:val="Hyperlink"/>
            <w:rFonts w:ascii="Times New Roman" w:hAnsi="Times New Roman" w:cs="Times New Roman"/>
            <w:sz w:val="24"/>
          </w:rPr>
          <w:t>https://us02web.zoom.us/my/lmaugeri</w:t>
        </w:r>
      </w:hyperlink>
      <w:r w:rsidRPr="00940037">
        <w:rPr>
          <w:rFonts w:ascii="Times New Roman" w:hAnsi="Times New Roman" w:cs="Times New Roman"/>
          <w:sz w:val="24"/>
        </w:rPr>
        <w:t xml:space="preserve"> to join. No appointments required!</w:t>
      </w:r>
    </w:p>
    <w:p w14:paraId="74EB92B0" w14:textId="49E50682" w:rsidR="009E3798" w:rsidRPr="009E3798" w:rsidRDefault="003E4D49" w:rsidP="005A546C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798">
        <w:rPr>
          <w:rFonts w:ascii="Times New Roman" w:eastAsia="Times New Roman" w:hAnsi="Times New Roman" w:cs="Times New Roman"/>
          <w:b/>
          <w:bCs/>
          <w:sz w:val="24"/>
          <w:szCs w:val="24"/>
        </w:rPr>
        <w:t>Reminder</w:t>
      </w:r>
      <w:r w:rsidRPr="009E3798">
        <w:rPr>
          <w:rFonts w:ascii="Times New Roman" w:eastAsia="Times New Roman" w:hAnsi="Times New Roman" w:cs="Times New Roman"/>
          <w:sz w:val="24"/>
          <w:szCs w:val="24"/>
        </w:rPr>
        <w:t xml:space="preserve">:  To retain scholarship in the program, you must </w:t>
      </w:r>
      <w:r w:rsidRPr="009E3798">
        <w:rPr>
          <w:rFonts w:ascii="Times New Roman" w:eastAsia="Times New Roman" w:hAnsi="Times New Roman" w:cs="Times New Roman"/>
          <w:b/>
          <w:sz w:val="24"/>
          <w:szCs w:val="24"/>
        </w:rPr>
        <w:t>complete the FAFSA</w:t>
      </w:r>
      <w:r w:rsidR="00926505" w:rsidRPr="009E3798">
        <w:rPr>
          <w:rFonts w:ascii="Times New Roman" w:eastAsia="Times New Roman" w:hAnsi="Times New Roman" w:cs="Times New Roman"/>
          <w:b/>
          <w:sz w:val="24"/>
          <w:szCs w:val="24"/>
        </w:rPr>
        <w:t>, TAP/HESC</w:t>
      </w:r>
      <w:r w:rsidRPr="009E379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E3798">
        <w:rPr>
          <w:rFonts w:ascii="Times New Roman" w:eastAsia="Times New Roman" w:hAnsi="Times New Roman" w:cs="Times New Roman"/>
          <w:sz w:val="24"/>
          <w:szCs w:val="24"/>
        </w:rPr>
        <w:t>attend all seminars, attend events (trips, conferences, etc.), submit all journals, a portfolio, and other assigned projects, and maintain satisfactory grades in all TIME 2000 prescribed courses.</w:t>
      </w:r>
    </w:p>
    <w:p w14:paraId="10CC45A9" w14:textId="71181F6D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4D49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</w:t>
      </w:r>
      <w:r w:rsidRPr="003E4D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10CC45AA" w14:textId="6EDDF13D" w:rsidR="005A546C" w:rsidRDefault="0022604E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F0880" wp14:editId="65C9290C">
                <wp:simplePos x="0" y="0"/>
                <wp:positionH relativeFrom="margin">
                  <wp:posOffset>6511925</wp:posOffset>
                </wp:positionH>
                <wp:positionV relativeFrom="paragraph">
                  <wp:posOffset>113030</wp:posOffset>
                </wp:positionV>
                <wp:extent cx="390525" cy="186055"/>
                <wp:effectExtent l="26035" t="0" r="35560" b="3556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86055"/>
                        </a:xfrm>
                        <a:prstGeom prst="rightArrow">
                          <a:avLst>
                            <a:gd name="adj1" fmla="val 50000"/>
                            <a:gd name="adj2" fmla="val 524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F916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26" type="#_x0000_t13" style="position:absolute;margin-left:512.75pt;margin-top:8.9pt;width:30.75pt;height:14.6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">
                <w10:wrap anchorx="margin"/>
              </v:shape>
            </w:pict>
          </mc:Fallback>
        </mc:AlternateContent>
      </w:r>
    </w:p>
    <w:p w14:paraId="67B8D218" w14:textId="5249D97B" w:rsidR="008036F2" w:rsidRDefault="008036F2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43F73D2" w14:textId="1BF8A369" w:rsidR="008036F2" w:rsidRDefault="008036F2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01747C8" w14:textId="3CC1B8DE" w:rsidR="008036F2" w:rsidRDefault="008036F2" w:rsidP="003E4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0CC45B0" w14:textId="0307034D" w:rsidR="003E4D49" w:rsidRPr="008F215F" w:rsidRDefault="003E4D49" w:rsidP="005A546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A546C">
        <w:rPr>
          <w:rFonts w:ascii="Times New Roman" w:eastAsia="Times New Roman" w:hAnsi="Times New Roman" w:cs="Times New Roman"/>
          <w:b/>
          <w:bCs/>
          <w:sz w:val="28"/>
          <w:szCs w:val="24"/>
        </w:rPr>
        <w:t>Journal Assignment</w:t>
      </w:r>
      <w:r w:rsidR="005A546C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5A546C">
        <w:rPr>
          <w:rFonts w:ascii="Times New Roman" w:eastAsia="Times New Roman" w:hAnsi="Times New Roman" w:cs="Times New Roman"/>
          <w:bCs/>
          <w:sz w:val="24"/>
          <w:szCs w:val="24"/>
        </w:rPr>
        <w:t>The following assignment is required for all</w:t>
      </w:r>
      <w:r w:rsidR="00F667D2" w:rsidRPr="005A54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56F48" w:rsidRPr="004C451D">
        <w:rPr>
          <w:rFonts w:ascii="Times New Roman" w:eastAsia="Times New Roman" w:hAnsi="Times New Roman" w:cs="Times New Roman"/>
          <w:b/>
          <w:bCs/>
          <w:sz w:val="24"/>
          <w:szCs w:val="24"/>
        </w:rPr>
        <w:t>sophomores</w:t>
      </w:r>
      <w:r w:rsidR="00F667D2" w:rsidRPr="004C4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</w:t>
      </w:r>
      <w:r w:rsidR="004C451D" w:rsidRPr="004C4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freshmen</w:t>
      </w:r>
      <w:r w:rsidR="004C45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215F">
        <w:rPr>
          <w:rFonts w:ascii="Times New Roman" w:eastAsia="Times New Roman" w:hAnsi="Times New Roman" w:cs="Times New Roman"/>
          <w:bCs/>
          <w:sz w:val="24"/>
          <w:szCs w:val="24"/>
        </w:rPr>
        <w:t>(but</w:t>
      </w:r>
      <w:r w:rsidRPr="005A546C">
        <w:rPr>
          <w:rFonts w:ascii="Times New Roman" w:eastAsia="Times New Roman" w:hAnsi="Times New Roman" w:cs="Times New Roman"/>
          <w:bCs/>
          <w:sz w:val="24"/>
          <w:szCs w:val="24"/>
        </w:rPr>
        <w:t xml:space="preserve"> all students are more than welcome to respond).  </w:t>
      </w:r>
      <w:r w:rsidRPr="005A546C">
        <w:rPr>
          <w:rFonts w:ascii="Times New Roman" w:eastAsia="Times New Roman" w:hAnsi="Times New Roman" w:cs="Times New Roman"/>
          <w:sz w:val="24"/>
          <w:szCs w:val="24"/>
        </w:rPr>
        <w:t>Journals should be submitted via e-mail to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46C">
        <w:rPr>
          <w:rFonts w:ascii="Times New Roman" w:eastAsia="Times New Roman" w:hAnsi="Times New Roman" w:cs="Times New Roman"/>
          <w:sz w:val="24"/>
          <w:szCs w:val="24"/>
          <w:u w:val="single"/>
        </w:rPr>
        <w:t>both</w:t>
      </w:r>
      <w:r w:rsidRPr="005A546C">
        <w:rPr>
          <w:rFonts w:ascii="Times New Roman" w:eastAsia="Times New Roman" w:hAnsi="Times New Roman" w:cs="Times New Roman"/>
          <w:sz w:val="24"/>
          <w:szCs w:val="24"/>
        </w:rPr>
        <w:t xml:space="preserve"> Dr. Artzt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qcartzt@gmail.com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) and </w:t>
      </w:r>
      <w:r w:rsidRPr="005A546C">
        <w:rPr>
          <w:rFonts w:ascii="Times New Roman" w:eastAsia="Times New Roman" w:hAnsi="Times New Roman" w:cs="Times New Roman"/>
          <w:sz w:val="24"/>
          <w:szCs w:val="24"/>
        </w:rPr>
        <w:t>Mrs. Weinman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946E6D" w:rsidRPr="005A546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Naomi.Weinman@qc.cuny.edu)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546C">
        <w:rPr>
          <w:rFonts w:ascii="Times New Roman" w:eastAsia="Times New Roman" w:hAnsi="Times New Roman" w:cs="Times New Roman"/>
          <w:sz w:val="24"/>
          <w:szCs w:val="24"/>
        </w:rPr>
        <w:t>as text in the e-mail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5A546C">
        <w:rPr>
          <w:rFonts w:ascii="Times New Roman" w:eastAsia="Times New Roman" w:hAnsi="Times New Roman" w:cs="Times New Roman"/>
          <w:sz w:val="24"/>
          <w:szCs w:val="24"/>
          <w:u w:val="single"/>
        </w:rPr>
        <w:t>NOT as an attachment to the e-mail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5A546C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5A54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6A60" w:rsidRPr="008036F2">
        <w:rPr>
          <w:rFonts w:ascii="Times New Roman" w:eastAsia="Times New Roman" w:hAnsi="Times New Roman" w:cs="Times New Roman"/>
          <w:b/>
          <w:sz w:val="24"/>
          <w:szCs w:val="24"/>
        </w:rPr>
        <w:t xml:space="preserve">April </w:t>
      </w:r>
      <w:r w:rsidR="0026345D" w:rsidRPr="008036F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B6A60" w:rsidRPr="008036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8036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45D" w:rsidRPr="008036F2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Pr="008036F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F2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CC45B1" w14:textId="77777777" w:rsidR="003E4D49" w:rsidRPr="003E4D49" w:rsidRDefault="003E4D49" w:rsidP="003E4D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0CC45B2" w14:textId="77777777" w:rsidR="003E4D49" w:rsidRPr="003E4D49" w:rsidRDefault="003E4D49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>What is your name?</w:t>
      </w:r>
    </w:p>
    <w:p w14:paraId="10CC45B3" w14:textId="0EA21ECD" w:rsidR="003E4D49" w:rsidRPr="003E4D49" w:rsidRDefault="003E4D49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>Please tell us about anything special or of concern to you</w:t>
      </w:r>
      <w:r w:rsidRPr="003E4D4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is happening in your courses or in your lives this semester.  [NOTE:  you do not have to write about all your </w:t>
      </w:r>
      <w:r w:rsidR="0070561A">
        <w:rPr>
          <w:rFonts w:ascii="Times New Roman" w:eastAsia="Times New Roman" w:hAnsi="Times New Roman" w:cs="Times New Roman"/>
          <w:bCs/>
          <w:sz w:val="24"/>
          <w:szCs w:val="24"/>
        </w:rPr>
        <w:t>courses as in previous journals</w:t>
      </w:r>
      <w:r w:rsidR="0070561A" w:rsidRPr="00B6573B">
        <w:rPr>
          <w:rFonts w:ascii="Times New Roman" w:eastAsia="Times New Roman" w:hAnsi="Times New Roman" w:cs="Times New Roman"/>
          <w:bCs/>
          <w:sz w:val="24"/>
          <w:szCs w:val="24"/>
        </w:rPr>
        <w:t>, as most of this was discussed at the small group conferences.  However, please d</w:t>
      </w:r>
      <w:r w:rsidRPr="00B6573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3E4D49">
        <w:rPr>
          <w:rFonts w:ascii="Times New Roman" w:eastAsia="Times New Roman" w:hAnsi="Times New Roman" w:cs="Times New Roman"/>
          <w:bCs/>
          <w:sz w:val="24"/>
          <w:szCs w:val="24"/>
        </w:rPr>
        <w:t xml:space="preserve"> let us know if there is something special about a professor, a course, or a QC activit</w:t>
      </w:r>
      <w:r w:rsidR="009431C4">
        <w:rPr>
          <w:rFonts w:ascii="Times New Roman" w:eastAsia="Times New Roman" w:hAnsi="Times New Roman" w:cs="Times New Roman"/>
          <w:bCs/>
          <w:sz w:val="24"/>
          <w:szCs w:val="24"/>
        </w:rPr>
        <w:t>y that you would like to share.]</w:t>
      </w:r>
    </w:p>
    <w:p w14:paraId="10CC45B4" w14:textId="77777777" w:rsidR="003E4D49" w:rsidRPr="0095436C" w:rsidRDefault="0095436C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How did you like LIMAÇON?</w:t>
      </w:r>
      <w:r w:rsidR="003E4D49" w:rsidRPr="0095436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14:paraId="10CC45B5" w14:textId="77777777" w:rsidR="003E4D49" w:rsidRPr="003E4D49" w:rsidRDefault="003E4D49" w:rsidP="003E4D4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a)  How did you like today’s seminar? </w:t>
      </w:r>
    </w:p>
    <w:p w14:paraId="10CC45B6" w14:textId="12F4289F" w:rsidR="003E4D49" w:rsidRPr="003E4D49" w:rsidRDefault="00603889" w:rsidP="003E4D49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3E4D49" w:rsidRPr="003E4D49">
        <w:rPr>
          <w:rFonts w:ascii="Times New Roman" w:eastAsia="Times New Roman" w:hAnsi="Times New Roman" w:cs="Times New Roman"/>
          <w:sz w:val="24"/>
          <w:szCs w:val="24"/>
        </w:rPr>
        <w:t xml:space="preserve">What did you learn at today’s seminar? </w:t>
      </w:r>
    </w:p>
    <w:p w14:paraId="10CC45B7" w14:textId="71A2A031" w:rsidR="003E4D49" w:rsidRPr="002F5286" w:rsidRDefault="002F5286" w:rsidP="002F52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03889" w:rsidRPr="002F5286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r w:rsidR="003E4D49" w:rsidRPr="002F5286">
        <w:rPr>
          <w:rFonts w:ascii="Times New Roman" w:eastAsia="Times New Roman" w:hAnsi="Times New Roman" w:cs="Times New Roman"/>
          <w:sz w:val="24"/>
          <w:szCs w:val="24"/>
        </w:rPr>
        <w:t xml:space="preserve">How will you use what you learned in the future? </w:t>
      </w:r>
    </w:p>
    <w:p w14:paraId="7EACF080" w14:textId="6FCD7C58" w:rsidR="0077634D" w:rsidRPr="009F427B" w:rsidRDefault="0077634D" w:rsidP="009F427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27B">
        <w:rPr>
          <w:rFonts w:ascii="Times New Roman" w:eastAsia="Times New Roman" w:hAnsi="Times New Roman" w:cs="Times New Roman"/>
          <w:sz w:val="24"/>
          <w:szCs w:val="24"/>
        </w:rPr>
        <w:t xml:space="preserve">Describe any other thoughts and feelings you would like to share about </w:t>
      </w:r>
      <w:r w:rsidRPr="009F427B">
        <w:rPr>
          <w:rFonts w:ascii="Times New Roman" w:eastAsia="Times New Roman" w:hAnsi="Times New Roman" w:cs="Times New Roman"/>
          <w:i/>
          <w:sz w:val="24"/>
          <w:szCs w:val="24"/>
        </w:rPr>
        <w:t>yourself</w:t>
      </w:r>
      <w:r w:rsidRPr="009F427B">
        <w:rPr>
          <w:rFonts w:ascii="Times New Roman" w:eastAsia="Times New Roman" w:hAnsi="Times New Roman" w:cs="Times New Roman"/>
          <w:sz w:val="24"/>
          <w:szCs w:val="24"/>
        </w:rPr>
        <w:t xml:space="preserve"> that you </w:t>
      </w:r>
    </w:p>
    <w:p w14:paraId="29EBEBA7" w14:textId="77777777" w:rsidR="0077634D" w:rsidRDefault="0077634D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7634D">
        <w:rPr>
          <w:rFonts w:ascii="Times New Roman" w:eastAsia="Times New Roman" w:hAnsi="Times New Roman" w:cs="Times New Roman"/>
          <w:sz w:val="24"/>
          <w:szCs w:val="24"/>
        </w:rPr>
        <w:t xml:space="preserve">did not mention above.  What is going on in your life right now that you’d like us to </w:t>
      </w:r>
    </w:p>
    <w:p w14:paraId="2152EDD2" w14:textId="7FFD5101" w:rsidR="00EB1AF2" w:rsidRPr="003E4D49" w:rsidRDefault="0077634D" w:rsidP="003E4D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7634D">
        <w:rPr>
          <w:rFonts w:ascii="Times New Roman" w:eastAsia="Times New Roman" w:hAnsi="Times New Roman" w:cs="Times New Roman"/>
          <w:sz w:val="24"/>
          <w:szCs w:val="24"/>
        </w:rPr>
        <w:t>know about?</w:t>
      </w:r>
    </w:p>
    <w:p w14:paraId="10CC45BA" w14:textId="1169298A" w:rsidR="003E4D49" w:rsidRPr="009F427B" w:rsidRDefault="003E4D49" w:rsidP="009F427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427B">
        <w:rPr>
          <w:rFonts w:ascii="Times New Roman" w:eastAsia="Times New Roman" w:hAnsi="Times New Roman" w:cs="Times New Roman"/>
          <w:sz w:val="24"/>
          <w:szCs w:val="24"/>
        </w:rPr>
        <w:t xml:space="preserve">Describe any other thoughts and feelings you would like to share about the </w:t>
      </w:r>
      <w:r w:rsidRPr="009F427B">
        <w:rPr>
          <w:rFonts w:ascii="Times New Roman" w:eastAsia="Times New Roman" w:hAnsi="Times New Roman" w:cs="Times New Roman"/>
          <w:i/>
          <w:sz w:val="24"/>
          <w:szCs w:val="24"/>
        </w:rPr>
        <w:t xml:space="preserve">TIME  </w:t>
      </w:r>
    </w:p>
    <w:p w14:paraId="10CC45BB" w14:textId="67633BA6" w:rsidR="003E4D49" w:rsidRDefault="003E4D49" w:rsidP="003E4D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6AD4">
        <w:rPr>
          <w:rFonts w:ascii="Times New Roman" w:eastAsia="Times New Roman" w:hAnsi="Times New Roman" w:cs="Times New Roman"/>
          <w:i/>
          <w:sz w:val="24"/>
          <w:szCs w:val="24"/>
        </w:rPr>
        <w:t>2000 Program</w:t>
      </w: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 that you did not mention above.  What things would you like us to be sure to do next year?  Please let us know any questions or concerns you may have.</w:t>
      </w:r>
    </w:p>
    <w:p w14:paraId="64F42D7D" w14:textId="19778EA6" w:rsidR="009F427B" w:rsidRPr="009F427B" w:rsidRDefault="009F427B" w:rsidP="009F427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sz w:val="24"/>
          <w:szCs w:val="24"/>
        </w:rPr>
        <w:t>What are your plans for the summer?</w:t>
      </w:r>
    </w:p>
    <w:p w14:paraId="10CC45BC" w14:textId="77777777" w:rsidR="003E4D49" w:rsidRPr="003E4D49" w:rsidRDefault="003E4D49" w:rsidP="003E4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4D4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0CC45BD" w14:textId="77777777" w:rsidR="005A546C" w:rsidRDefault="005A546C" w:rsidP="005A546C">
      <w:pPr>
        <w:keepNext/>
        <w:tabs>
          <w:tab w:val="num" w:pos="3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DA5A8" w14:textId="237D1712" w:rsidR="00876D68" w:rsidRPr="00BE0B10" w:rsidRDefault="00876D68" w:rsidP="00876D68">
      <w:pPr>
        <w:pStyle w:val="Subtitle"/>
        <w:numPr>
          <w:ilvl w:val="0"/>
          <w:numId w:val="10"/>
        </w:numPr>
        <w:jc w:val="left"/>
        <w:rPr>
          <w:sz w:val="36"/>
          <w:szCs w:val="36"/>
        </w:rPr>
      </w:pPr>
      <w:r w:rsidRPr="00797E77">
        <w:rPr>
          <w:b/>
          <w:szCs w:val="32"/>
        </w:rPr>
        <w:t>Special Guest</w:t>
      </w:r>
      <w:r>
        <w:rPr>
          <w:b/>
          <w:szCs w:val="32"/>
        </w:rPr>
        <w:t>s</w:t>
      </w:r>
      <w:r w:rsidRPr="00797E77">
        <w:rPr>
          <w:b/>
          <w:szCs w:val="32"/>
        </w:rPr>
        <w:t>:</w:t>
      </w:r>
      <w:r>
        <w:rPr>
          <w:szCs w:val="32"/>
        </w:rPr>
        <w:t xml:space="preserve">  </w:t>
      </w:r>
      <w:r>
        <w:rPr>
          <w:i/>
          <w:szCs w:val="32"/>
        </w:rPr>
        <w:t xml:space="preserve">Kendal </w:t>
      </w:r>
      <w:proofErr w:type="spellStart"/>
      <w:r>
        <w:rPr>
          <w:i/>
          <w:szCs w:val="32"/>
        </w:rPr>
        <w:t>Askings</w:t>
      </w:r>
      <w:proofErr w:type="spellEnd"/>
      <w:r>
        <w:rPr>
          <w:i/>
          <w:szCs w:val="32"/>
        </w:rPr>
        <w:t>, T-6</w:t>
      </w:r>
      <w:r w:rsidRPr="00BE0B10">
        <w:rPr>
          <w:i/>
          <w:szCs w:val="32"/>
        </w:rPr>
        <w:t xml:space="preserve"> </w:t>
      </w:r>
    </w:p>
    <w:p w14:paraId="5002C3ED" w14:textId="77777777" w:rsidR="00876D68" w:rsidRDefault="00876D68" w:rsidP="00876D68">
      <w:pPr>
        <w:spacing w:after="0" w:line="240" w:lineRule="auto"/>
        <w:ind w:left="360" w:firstLine="2570"/>
        <w:rPr>
          <w:b/>
          <w:sz w:val="32"/>
          <w:szCs w:val="32"/>
        </w:rPr>
      </w:pPr>
      <w:r w:rsidRPr="00D42E0A">
        <w:rPr>
          <w:rFonts w:ascii="Times New Roman" w:hAnsi="Times New Roman" w:cs="Times New Roman"/>
          <w:i/>
        </w:rPr>
        <w:t>Assistant Principal, Pleasant Valley Intermediate</w:t>
      </w:r>
      <w:r w:rsidRPr="00876D68">
        <w:rPr>
          <w:i/>
          <w:color w:val="000000"/>
        </w:rPr>
        <w:br/>
      </w:r>
    </w:p>
    <w:p w14:paraId="5F7AEFC7" w14:textId="4CE0B167" w:rsidR="00B66C21" w:rsidRPr="00876D68" w:rsidRDefault="00876D68" w:rsidP="00876D6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876D68">
        <w:rPr>
          <w:rFonts w:ascii="Times New Roman" w:hAnsi="Times New Roman" w:cs="Times New Roman"/>
          <w:b/>
          <w:sz w:val="32"/>
          <w:szCs w:val="32"/>
        </w:rPr>
        <w:t>Presentation:</w:t>
      </w:r>
      <w:r w:rsidRPr="00876D68">
        <w:rPr>
          <w:b/>
          <w:sz w:val="32"/>
          <w:szCs w:val="32"/>
        </w:rPr>
        <w:t xml:space="preserve">  </w:t>
      </w:r>
      <w:bookmarkStart w:id="1" w:name="_GoBack"/>
      <w:r w:rsidRPr="0036181C">
        <w:rPr>
          <w:rFonts w:ascii="Times New Roman" w:hAnsi="Times New Roman" w:cs="Times New Roman"/>
          <w:i/>
          <w:sz w:val="32"/>
          <w:szCs w:val="32"/>
        </w:rPr>
        <w:t>Connecting to your “Why?”</w:t>
      </w:r>
      <w:r w:rsidR="00D42E0A" w:rsidRPr="0036181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</w:t>
      </w:r>
      <w:bookmarkEnd w:id="1"/>
    </w:p>
    <w:p w14:paraId="5E7CBA32" w14:textId="243070F4" w:rsidR="00B66C21" w:rsidRPr="00F667D2" w:rsidRDefault="00B66C21" w:rsidP="00F46B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66C21" w:rsidRPr="00F667D2" w:rsidSect="007F65D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F213" w14:textId="77777777" w:rsidR="00AB572E" w:rsidRDefault="00AB572E" w:rsidP="007D18CF">
      <w:pPr>
        <w:spacing w:after="0" w:line="240" w:lineRule="auto"/>
      </w:pPr>
      <w:r>
        <w:separator/>
      </w:r>
    </w:p>
  </w:endnote>
  <w:endnote w:type="continuationSeparator" w:id="0">
    <w:p w14:paraId="0C560F96" w14:textId="77777777" w:rsidR="00AB572E" w:rsidRDefault="00AB572E" w:rsidP="007D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5336F" w14:textId="77777777" w:rsidR="00AB572E" w:rsidRDefault="00AB572E" w:rsidP="007D18CF">
      <w:pPr>
        <w:spacing w:after="0" w:line="240" w:lineRule="auto"/>
      </w:pPr>
      <w:r>
        <w:separator/>
      </w:r>
    </w:p>
  </w:footnote>
  <w:footnote w:type="continuationSeparator" w:id="0">
    <w:p w14:paraId="2875E419" w14:textId="77777777" w:rsidR="00AB572E" w:rsidRDefault="00AB572E" w:rsidP="007D1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61667"/>
    <w:multiLevelType w:val="hybridMultilevel"/>
    <w:tmpl w:val="45E4B3FA"/>
    <w:lvl w:ilvl="0" w:tplc="2CE6E9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500C5"/>
    <w:multiLevelType w:val="hybridMultilevel"/>
    <w:tmpl w:val="1952DB00"/>
    <w:lvl w:ilvl="0" w:tplc="04090015">
      <w:start w:val="1"/>
      <w:numFmt w:val="upperLetter"/>
      <w:pStyle w:val="Heading2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8"/>
      </w:rPr>
    </w:lvl>
    <w:lvl w:ilvl="1" w:tplc="C5EEB54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2" w:tplc="92BCB2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814DC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2F653B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42C56"/>
    <w:multiLevelType w:val="hybridMultilevel"/>
    <w:tmpl w:val="3AF8A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129E0"/>
    <w:multiLevelType w:val="hybridMultilevel"/>
    <w:tmpl w:val="BD92272E"/>
    <w:lvl w:ilvl="0" w:tplc="3EF21534">
      <w:start w:val="6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A6B04"/>
    <w:multiLevelType w:val="hybridMultilevel"/>
    <w:tmpl w:val="6E9A80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41183"/>
    <w:multiLevelType w:val="hybridMultilevel"/>
    <w:tmpl w:val="EC90E130"/>
    <w:lvl w:ilvl="0" w:tplc="76C033EC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2C5C"/>
    <w:multiLevelType w:val="hybridMultilevel"/>
    <w:tmpl w:val="259C2F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11590"/>
    <w:multiLevelType w:val="hybridMultilevel"/>
    <w:tmpl w:val="189C8D4A"/>
    <w:lvl w:ilvl="0" w:tplc="DE7E241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15FEE"/>
    <w:multiLevelType w:val="hybridMultilevel"/>
    <w:tmpl w:val="52E2FF8E"/>
    <w:lvl w:ilvl="0" w:tplc="B3A8BB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73697"/>
    <w:multiLevelType w:val="hybridMultilevel"/>
    <w:tmpl w:val="8B386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A27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F850D4"/>
    <w:multiLevelType w:val="hybridMultilevel"/>
    <w:tmpl w:val="9CC83D76"/>
    <w:lvl w:ilvl="0" w:tplc="66040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E8CD054">
      <w:start w:val="3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77C503DB"/>
    <w:multiLevelType w:val="hybridMultilevel"/>
    <w:tmpl w:val="4CCEE37E"/>
    <w:lvl w:ilvl="0" w:tplc="99D632D2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2DC7DB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8AB6FC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49"/>
    <w:rsid w:val="000322D3"/>
    <w:rsid w:val="00080DAE"/>
    <w:rsid w:val="000831AB"/>
    <w:rsid w:val="000A2997"/>
    <w:rsid w:val="000A74C5"/>
    <w:rsid w:val="000B1946"/>
    <w:rsid w:val="000B607A"/>
    <w:rsid w:val="000C58CA"/>
    <w:rsid w:val="000E55E7"/>
    <w:rsid w:val="00176CE8"/>
    <w:rsid w:val="001A0255"/>
    <w:rsid w:val="001A1DD6"/>
    <w:rsid w:val="001B08C4"/>
    <w:rsid w:val="001B1F55"/>
    <w:rsid w:val="001C3F2C"/>
    <w:rsid w:val="001E036B"/>
    <w:rsid w:val="0020027A"/>
    <w:rsid w:val="00215DA2"/>
    <w:rsid w:val="0022604E"/>
    <w:rsid w:val="002353CC"/>
    <w:rsid w:val="00244B39"/>
    <w:rsid w:val="0026345D"/>
    <w:rsid w:val="0026581D"/>
    <w:rsid w:val="002E3214"/>
    <w:rsid w:val="002F5286"/>
    <w:rsid w:val="00353F13"/>
    <w:rsid w:val="0036181C"/>
    <w:rsid w:val="00361A77"/>
    <w:rsid w:val="003816C2"/>
    <w:rsid w:val="003927AC"/>
    <w:rsid w:val="00393E75"/>
    <w:rsid w:val="003B6D99"/>
    <w:rsid w:val="003C7D47"/>
    <w:rsid w:val="003E4D49"/>
    <w:rsid w:val="00402B8F"/>
    <w:rsid w:val="00406D34"/>
    <w:rsid w:val="00456754"/>
    <w:rsid w:val="00457C4B"/>
    <w:rsid w:val="0048043D"/>
    <w:rsid w:val="0048773C"/>
    <w:rsid w:val="004A115D"/>
    <w:rsid w:val="004B3AFC"/>
    <w:rsid w:val="004C451D"/>
    <w:rsid w:val="004C6AD4"/>
    <w:rsid w:val="004F4F38"/>
    <w:rsid w:val="00515816"/>
    <w:rsid w:val="005674FE"/>
    <w:rsid w:val="005A546C"/>
    <w:rsid w:val="005C1FDE"/>
    <w:rsid w:val="005E35AA"/>
    <w:rsid w:val="005E717E"/>
    <w:rsid w:val="00602A8D"/>
    <w:rsid w:val="00603889"/>
    <w:rsid w:val="00604FAA"/>
    <w:rsid w:val="0060501C"/>
    <w:rsid w:val="00616178"/>
    <w:rsid w:val="006220CA"/>
    <w:rsid w:val="006323A4"/>
    <w:rsid w:val="00653199"/>
    <w:rsid w:val="0065444E"/>
    <w:rsid w:val="00667B1D"/>
    <w:rsid w:val="0069481E"/>
    <w:rsid w:val="006A3E82"/>
    <w:rsid w:val="006B4126"/>
    <w:rsid w:val="006C2EF1"/>
    <w:rsid w:val="006E2E3C"/>
    <w:rsid w:val="006F2BFB"/>
    <w:rsid w:val="0070561A"/>
    <w:rsid w:val="007110B1"/>
    <w:rsid w:val="007235A2"/>
    <w:rsid w:val="00757A00"/>
    <w:rsid w:val="0077634D"/>
    <w:rsid w:val="007952E8"/>
    <w:rsid w:val="007A6AD0"/>
    <w:rsid w:val="007D18CF"/>
    <w:rsid w:val="007F65D8"/>
    <w:rsid w:val="00800E73"/>
    <w:rsid w:val="008036F2"/>
    <w:rsid w:val="00816734"/>
    <w:rsid w:val="00831055"/>
    <w:rsid w:val="00845ABD"/>
    <w:rsid w:val="00865F1A"/>
    <w:rsid w:val="00876D68"/>
    <w:rsid w:val="008A3604"/>
    <w:rsid w:val="008A573B"/>
    <w:rsid w:val="008F215F"/>
    <w:rsid w:val="00903648"/>
    <w:rsid w:val="00922A2D"/>
    <w:rsid w:val="00926505"/>
    <w:rsid w:val="00940037"/>
    <w:rsid w:val="009431C4"/>
    <w:rsid w:val="00946E6D"/>
    <w:rsid w:val="0095436C"/>
    <w:rsid w:val="009674E4"/>
    <w:rsid w:val="009948B4"/>
    <w:rsid w:val="009D2DD1"/>
    <w:rsid w:val="009D3C6C"/>
    <w:rsid w:val="009E3798"/>
    <w:rsid w:val="009F1C6E"/>
    <w:rsid w:val="009F427B"/>
    <w:rsid w:val="00A011AD"/>
    <w:rsid w:val="00A24D9B"/>
    <w:rsid w:val="00A43F23"/>
    <w:rsid w:val="00A778C9"/>
    <w:rsid w:val="00A813AE"/>
    <w:rsid w:val="00AB572E"/>
    <w:rsid w:val="00AD08EC"/>
    <w:rsid w:val="00AD12B8"/>
    <w:rsid w:val="00AE7F6F"/>
    <w:rsid w:val="00B30F9F"/>
    <w:rsid w:val="00B43CC5"/>
    <w:rsid w:val="00B56F48"/>
    <w:rsid w:val="00B6573B"/>
    <w:rsid w:val="00B66C21"/>
    <w:rsid w:val="00B91307"/>
    <w:rsid w:val="00BB3149"/>
    <w:rsid w:val="00BC660F"/>
    <w:rsid w:val="00BF2353"/>
    <w:rsid w:val="00BF40ED"/>
    <w:rsid w:val="00C21814"/>
    <w:rsid w:val="00C30E30"/>
    <w:rsid w:val="00C37FE0"/>
    <w:rsid w:val="00C411CB"/>
    <w:rsid w:val="00C42E1E"/>
    <w:rsid w:val="00C44A8D"/>
    <w:rsid w:val="00C958CA"/>
    <w:rsid w:val="00CB0E66"/>
    <w:rsid w:val="00CC277A"/>
    <w:rsid w:val="00CF4C57"/>
    <w:rsid w:val="00D14806"/>
    <w:rsid w:val="00D21211"/>
    <w:rsid w:val="00D21693"/>
    <w:rsid w:val="00D2447B"/>
    <w:rsid w:val="00D24A55"/>
    <w:rsid w:val="00D421DF"/>
    <w:rsid w:val="00D42E0A"/>
    <w:rsid w:val="00D50337"/>
    <w:rsid w:val="00D56725"/>
    <w:rsid w:val="00D83E4E"/>
    <w:rsid w:val="00D9404B"/>
    <w:rsid w:val="00DA4C57"/>
    <w:rsid w:val="00DD505C"/>
    <w:rsid w:val="00DE075C"/>
    <w:rsid w:val="00E12141"/>
    <w:rsid w:val="00E61944"/>
    <w:rsid w:val="00E66140"/>
    <w:rsid w:val="00E95A2B"/>
    <w:rsid w:val="00EB1AF2"/>
    <w:rsid w:val="00EB22CC"/>
    <w:rsid w:val="00EB65A2"/>
    <w:rsid w:val="00EC4F09"/>
    <w:rsid w:val="00ED14EA"/>
    <w:rsid w:val="00EE214B"/>
    <w:rsid w:val="00EE4A19"/>
    <w:rsid w:val="00EF4B08"/>
    <w:rsid w:val="00F46B8E"/>
    <w:rsid w:val="00F53C00"/>
    <w:rsid w:val="00F667D2"/>
    <w:rsid w:val="00F70C19"/>
    <w:rsid w:val="00F75FF4"/>
    <w:rsid w:val="00FA38A3"/>
    <w:rsid w:val="00FB6A60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C4590"/>
  <w15:docId w15:val="{A432AA8A-118B-4477-95A2-4CF601C5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E4D49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E4D49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3E4D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C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5A546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5A546C"/>
    <w:rPr>
      <w:rFonts w:ascii="Times New Roman" w:eastAsia="Times New Roman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7D1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8CF"/>
  </w:style>
  <w:style w:type="paragraph" w:styleId="Footer">
    <w:name w:val="footer"/>
    <w:basedOn w:val="Normal"/>
    <w:link w:val="FooterChar"/>
    <w:uiPriority w:val="99"/>
    <w:unhideWhenUsed/>
    <w:rsid w:val="007D1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8C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D18CF"/>
  </w:style>
  <w:style w:type="character" w:customStyle="1" w:styleId="DateChar">
    <w:name w:val="Date Char"/>
    <w:basedOn w:val="DefaultParagraphFont"/>
    <w:link w:val="Date"/>
    <w:uiPriority w:val="99"/>
    <w:semiHidden/>
    <w:rsid w:val="007D18CF"/>
  </w:style>
  <w:style w:type="character" w:styleId="UnresolvedMention">
    <w:name w:val="Unresolved Mention"/>
    <w:basedOn w:val="DefaultParagraphFont"/>
    <w:uiPriority w:val="99"/>
    <w:semiHidden/>
    <w:unhideWhenUsed/>
    <w:rsid w:val="00A4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my/lmaugeri" TargetMode="External"/><Relationship Id="rId5" Type="http://schemas.openxmlformats.org/officeDocument/2006/relationships/styles" Target="styles.xml"/><Relationship Id="rId10" Type="http://schemas.openxmlformats.org/officeDocument/2006/relationships/hyperlink" Target="mailto:yingelizabeth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93DADF1C64A82A88C935E7D8DE4" ma:contentTypeVersion="0" ma:contentTypeDescription="Create a new document." ma:contentTypeScope="" ma:versionID="3cdba025b8c98d0883203dfebfd383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FFE9A3-E1B1-4BEC-82B7-4E2637C64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9B5AA-1E3B-44E8-BC3A-B6BB6B52383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575669-A62B-491F-999B-7A9A613A6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College, CUNY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2000</dc:creator>
  <cp:lastModifiedBy>NAOMI WEINMAN</cp:lastModifiedBy>
  <cp:revision>2</cp:revision>
  <cp:lastPrinted>2019-04-11T19:51:00Z</cp:lastPrinted>
  <dcterms:created xsi:type="dcterms:W3CDTF">2021-04-12T21:39:00Z</dcterms:created>
  <dcterms:modified xsi:type="dcterms:W3CDTF">2021-04-12T21:39:00Z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0x0101008245493DADF1C64A82A88C935E7D8DE4</vt:lpwstr>
  </property>
</Properties>
</file>