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865" w:rsidRPr="00A06865" w:rsidRDefault="00A06865" w:rsidP="00A06865">
      <w:pPr>
        <w:rPr>
          <w:b/>
        </w:rPr>
      </w:pPr>
      <w:r w:rsidRPr="00A06865">
        <w:rPr>
          <w:b/>
        </w:rPr>
        <w:t>Publication Graphics Assistant</w:t>
      </w:r>
    </w:p>
    <w:p w:rsidR="00A06865" w:rsidRDefault="00A06865" w:rsidP="00A06865"/>
    <w:p w:rsidR="00A06865" w:rsidRDefault="00A06865" w:rsidP="00A06865">
      <w:r>
        <w:rPr>
          <w:i/>
        </w:rPr>
        <w:t xml:space="preserve"> Location: </w:t>
      </w:r>
      <w:r>
        <w:t>Micropaleontology Press, Rosenthal Library 405</w:t>
      </w:r>
      <w:r w:rsidR="00EB1098">
        <w:t>; campus phone 7-0505.</w:t>
      </w:r>
    </w:p>
    <w:p w:rsidR="00A06865" w:rsidRDefault="00A06865" w:rsidP="00A06865">
      <w:pPr>
        <w:rPr>
          <w:u w:val="single"/>
        </w:rPr>
      </w:pPr>
    </w:p>
    <w:p w:rsidR="00A06865" w:rsidRDefault="00A06865" w:rsidP="00A06865">
      <w:r w:rsidRPr="00A06865">
        <w:rPr>
          <w:i/>
        </w:rPr>
        <w:t>Requirements:</w:t>
      </w:r>
      <w:r>
        <w:rPr>
          <w:i/>
        </w:rPr>
        <w:t xml:space="preserve"> </w:t>
      </w:r>
      <w:r>
        <w:rPr>
          <w:u w:val="single"/>
        </w:rPr>
        <w:t xml:space="preserve"> </w:t>
      </w:r>
      <w:r>
        <w:t xml:space="preserve">Basic familiarity with </w:t>
      </w:r>
      <w:r>
        <w:t>Photoshop or other</w:t>
      </w:r>
      <w:r>
        <w:t xml:space="preserve"> image processing software</w:t>
      </w:r>
      <w:r>
        <w:t xml:space="preserve">; </w:t>
      </w:r>
      <w:r>
        <w:t xml:space="preserve">ability to </w:t>
      </w:r>
      <w:r>
        <w:t>manage for</w:t>
      </w:r>
      <w:bookmarkStart w:id="0" w:name="_GoBack"/>
      <w:bookmarkEnd w:id="0"/>
      <w:r>
        <w:t xml:space="preserve">mat conversion, cropping, and modification; </w:t>
      </w:r>
      <w:r>
        <w:t>competen</w:t>
      </w:r>
      <w:r>
        <w:t>ce to</w:t>
      </w:r>
      <w:r>
        <w:t xml:space="preserve"> judge </w:t>
      </w:r>
      <w:r>
        <w:t>graphics</w:t>
      </w:r>
      <w:r>
        <w:t xml:space="preserve"> quality and finish</w:t>
      </w:r>
      <w:r>
        <w:t>.</w:t>
      </w:r>
    </w:p>
    <w:p w:rsidR="00A06865" w:rsidRDefault="00A06865" w:rsidP="00A06865"/>
    <w:p w:rsidR="00A06865" w:rsidRPr="00A06865" w:rsidRDefault="00A06865" w:rsidP="00A06865">
      <w:r w:rsidRPr="00A06865">
        <w:rPr>
          <w:i/>
        </w:rPr>
        <w:t xml:space="preserve">Supervisor: </w:t>
      </w:r>
      <w:proofErr w:type="spellStart"/>
      <w:r w:rsidRPr="00A06865">
        <w:t>Dr</w:t>
      </w:r>
      <w:proofErr w:type="spellEnd"/>
      <w:r w:rsidRPr="00A06865">
        <w:t xml:space="preserve"> Stephen </w:t>
      </w:r>
      <w:proofErr w:type="spellStart"/>
      <w:proofErr w:type="gramStart"/>
      <w:r w:rsidRPr="00A06865">
        <w:t>Pekar</w:t>
      </w:r>
      <w:proofErr w:type="spellEnd"/>
      <w:r w:rsidRPr="00A06865">
        <w:t>,</w:t>
      </w:r>
      <w:proofErr w:type="gramEnd"/>
      <w:r w:rsidRPr="00A06865">
        <w:t xml:space="preserve"> SEES.</w:t>
      </w:r>
    </w:p>
    <w:p w:rsidR="00A06865" w:rsidRDefault="00A06865" w:rsidP="00A06865">
      <w:pPr>
        <w:rPr>
          <w:u w:val="single"/>
        </w:rPr>
      </w:pPr>
    </w:p>
    <w:p w:rsidR="003E1074" w:rsidRDefault="00A06865" w:rsidP="00A06865">
      <w:r w:rsidRPr="00A06865">
        <w:rPr>
          <w:i/>
        </w:rPr>
        <w:t xml:space="preserve">Job Description:  </w:t>
      </w:r>
      <w:r>
        <w:t xml:space="preserve">Graphics </w:t>
      </w:r>
      <w:r w:rsidR="003E1074">
        <w:t>sub</w:t>
      </w:r>
      <w:r>
        <w:t xml:space="preserve">mitted with manuscripts to </w:t>
      </w:r>
      <w:r>
        <w:t xml:space="preserve">the </w:t>
      </w:r>
      <w:r>
        <w:t>scientific journals at Micropaleontology Press are usually pdf files, either individually or in a multi-page file, and sometimes together with text, at varying resolution, quality and size.  Assistant would be required to make separate TIF of each artwork with properties required for publication, working online with</w:t>
      </w:r>
      <w:r w:rsidR="003E1074">
        <w:t xml:space="preserve"> the</w:t>
      </w:r>
      <w:r>
        <w:t xml:space="preserve"> production editor.  </w:t>
      </w:r>
    </w:p>
    <w:p w:rsidR="003E1074" w:rsidRDefault="003E1074" w:rsidP="00A06865"/>
    <w:p w:rsidR="00A06865" w:rsidRDefault="003E1074" w:rsidP="00A06865">
      <w:r>
        <w:rPr>
          <w:i/>
        </w:rPr>
        <w:t xml:space="preserve">Openings and hours: </w:t>
      </w:r>
      <w:r w:rsidR="00A06865">
        <w:t xml:space="preserve">  Work space at the Library is available but personal online access with fully operational graphics system is recommended. </w:t>
      </w:r>
      <w:r>
        <w:t xml:space="preserve"> </w:t>
      </w:r>
      <w:r w:rsidR="00A06865">
        <w:t>Hours vary with available work.</w:t>
      </w:r>
    </w:p>
    <w:p w:rsidR="003E1074" w:rsidRDefault="003E1074" w:rsidP="00A06865"/>
    <w:p w:rsidR="003E1074" w:rsidRPr="003E1074" w:rsidRDefault="003E1074" w:rsidP="00A06865">
      <w:r w:rsidRPr="003E1074">
        <w:rPr>
          <w:i/>
        </w:rPr>
        <w:t>Benefits:</w:t>
      </w:r>
      <w:r>
        <w:rPr>
          <w:i/>
        </w:rPr>
        <w:t xml:space="preserve">  </w:t>
      </w:r>
      <w:r>
        <w:t xml:space="preserve">Under direct supervision by Greg Dinkins, head production editor, student would experience a fully </w:t>
      </w:r>
      <w:proofErr w:type="gramStart"/>
      <w:r>
        <w:t xml:space="preserve">professional </w:t>
      </w:r>
      <w:r w:rsidR="00EB1098">
        <w:t xml:space="preserve"> </w:t>
      </w:r>
      <w:r>
        <w:t>environment</w:t>
      </w:r>
      <w:proofErr w:type="gramEnd"/>
      <w:r>
        <w:t xml:space="preserve">, with exposure to all aspects of publication graphics work.  Familiarity with academic standards and </w:t>
      </w:r>
      <w:proofErr w:type="spellStart"/>
      <w:r>
        <w:t>practises</w:t>
      </w:r>
      <w:proofErr w:type="spellEnd"/>
      <w:r>
        <w:t xml:space="preserve"> </w:t>
      </w:r>
      <w:r w:rsidR="00EB1098">
        <w:t xml:space="preserve">in this area </w:t>
      </w:r>
      <w:r>
        <w:t xml:space="preserve">would be an added plus. </w:t>
      </w:r>
    </w:p>
    <w:p w:rsidR="003E1074" w:rsidRDefault="003E1074" w:rsidP="00A06865"/>
    <w:p w:rsidR="00A06865" w:rsidRDefault="00A06865"/>
    <w:p w:rsidR="00EB1098" w:rsidRDefault="00EB1098"/>
    <w:p w:rsidR="00EB1098" w:rsidRDefault="00EB1098">
      <w:pPr>
        <w:rPr>
          <w:b/>
        </w:rPr>
      </w:pPr>
    </w:p>
    <w:p w:rsidR="00EB1098" w:rsidRDefault="00EB1098">
      <w:pPr>
        <w:rPr>
          <w:b/>
        </w:rPr>
      </w:pPr>
    </w:p>
    <w:p w:rsidR="00EB1098" w:rsidRDefault="00EB1098">
      <w:pPr>
        <w:rPr>
          <w:b/>
        </w:rPr>
      </w:pPr>
    </w:p>
    <w:p w:rsidR="00B63209" w:rsidRPr="00257966" w:rsidRDefault="00C92135">
      <w:pPr>
        <w:rPr>
          <w:b/>
        </w:rPr>
      </w:pPr>
      <w:r w:rsidRPr="00257966">
        <w:rPr>
          <w:b/>
        </w:rPr>
        <w:t>Literature Researcher</w:t>
      </w:r>
    </w:p>
    <w:p w:rsidR="00C92135" w:rsidRDefault="00C92135"/>
    <w:p w:rsidR="00C92135" w:rsidRDefault="00C92135">
      <w:r w:rsidRPr="00257966">
        <w:rPr>
          <w:i/>
        </w:rPr>
        <w:t>Location</w:t>
      </w:r>
      <w:r>
        <w:t>: Micropaleontology Press, Rosenthal Library 405</w:t>
      </w:r>
    </w:p>
    <w:p w:rsidR="00C92135" w:rsidRDefault="00C92135"/>
    <w:p w:rsidR="00C92135" w:rsidRDefault="00C92135">
      <w:r w:rsidRPr="00257966">
        <w:rPr>
          <w:i/>
        </w:rPr>
        <w:t>Requirements</w:t>
      </w:r>
      <w:r>
        <w:t xml:space="preserve">: </w:t>
      </w:r>
      <w:r w:rsidR="005B3FE4">
        <w:t>Basic</w:t>
      </w:r>
      <w:r>
        <w:t xml:space="preserve"> familiarity with </w:t>
      </w:r>
      <w:r w:rsidR="00257966">
        <w:t>scientific literature and zoological/botanical nomenclature;</w:t>
      </w:r>
      <w:r>
        <w:t xml:space="preserve"> ability to deal with foreign languages; </w:t>
      </w:r>
      <w:r w:rsidR="005B3FE4">
        <w:t xml:space="preserve">computer </w:t>
      </w:r>
      <w:r>
        <w:t>skill</w:t>
      </w:r>
      <w:r w:rsidR="005B3FE4">
        <w:t>s</w:t>
      </w:r>
      <w:r>
        <w:t xml:space="preserve"> in MS Word.  </w:t>
      </w:r>
      <w:r w:rsidR="004F54B0">
        <w:t xml:space="preserve">It is </w:t>
      </w:r>
      <w:r w:rsidR="005B3FE4">
        <w:t>recommend</w:t>
      </w:r>
      <w:r w:rsidR="004F54B0">
        <w:t>ed</w:t>
      </w:r>
      <w:r w:rsidR="005B3FE4">
        <w:t xml:space="preserve"> </w:t>
      </w:r>
      <w:r w:rsidR="004F54B0">
        <w:t xml:space="preserve">but not required </w:t>
      </w:r>
      <w:r w:rsidR="005B3FE4">
        <w:t xml:space="preserve">that applicants be at the graduate level. </w:t>
      </w:r>
    </w:p>
    <w:p w:rsidR="00C92135" w:rsidRDefault="00C92135"/>
    <w:p w:rsidR="00257966" w:rsidRDefault="00257966">
      <w:r w:rsidRPr="00257966">
        <w:rPr>
          <w:i/>
        </w:rPr>
        <w:t>Supervisor:</w:t>
      </w:r>
      <w:r>
        <w:t xml:space="preserve"> </w:t>
      </w:r>
      <w:proofErr w:type="spellStart"/>
      <w:r w:rsidR="00EB1098">
        <w:t>Dr</w:t>
      </w:r>
      <w:proofErr w:type="spellEnd"/>
      <w:r w:rsidR="00EB1098">
        <w:t xml:space="preserve"> </w:t>
      </w:r>
      <w:r>
        <w:t xml:space="preserve">Stephen </w:t>
      </w:r>
      <w:proofErr w:type="spellStart"/>
      <w:proofErr w:type="gramStart"/>
      <w:r>
        <w:t>Pekar</w:t>
      </w:r>
      <w:proofErr w:type="spellEnd"/>
      <w:r>
        <w:t>,</w:t>
      </w:r>
      <w:proofErr w:type="gramEnd"/>
      <w:r>
        <w:t xml:space="preserve"> SEES.  </w:t>
      </w:r>
    </w:p>
    <w:p w:rsidR="00257966" w:rsidRDefault="00257966"/>
    <w:p w:rsidR="00271358" w:rsidRDefault="00257966">
      <w:r w:rsidRPr="00257966">
        <w:rPr>
          <w:i/>
        </w:rPr>
        <w:t>Job Description</w:t>
      </w:r>
      <w:r>
        <w:t>:  in cooperation with Susan Carroll, executive editor of Micro Press, the student would review articles and books in the field of micropaleontology to prepare lists of the genera and species that are described, following a standard format t</w:t>
      </w:r>
      <w:r w:rsidR="004F54B0">
        <w:t>hat</w:t>
      </w:r>
      <w:r>
        <w:t xml:space="preserve"> allow</w:t>
      </w:r>
      <w:r w:rsidR="004F54B0">
        <w:t>s</w:t>
      </w:r>
      <w:r>
        <w:t xml:space="preserve"> the </w:t>
      </w:r>
      <w:r w:rsidR="001229A2">
        <w:t>lists</w:t>
      </w:r>
      <w:r>
        <w:t xml:space="preserve"> to be integrated with the Micro Press database.  Office space and computers are available for this work in the Library</w:t>
      </w:r>
      <w:r w:rsidR="00271358">
        <w:t xml:space="preserve">, </w:t>
      </w:r>
      <w:r w:rsidR="005B3FE4">
        <w:t>but</w:t>
      </w:r>
      <w:r w:rsidR="00271358">
        <w:t xml:space="preserve"> on</w:t>
      </w:r>
      <w:r>
        <w:t>ce the student is sufficie</w:t>
      </w:r>
      <w:r w:rsidR="00271358">
        <w:t>ntly familiar with the work, it could be done offsite through access to the Micro Press website.</w:t>
      </w:r>
    </w:p>
    <w:p w:rsidR="00271358" w:rsidRDefault="00271358"/>
    <w:p w:rsidR="00257966" w:rsidRDefault="00271358">
      <w:pPr>
        <w:rPr>
          <w:i/>
        </w:rPr>
      </w:pPr>
      <w:r w:rsidRPr="00271358">
        <w:rPr>
          <w:i/>
        </w:rPr>
        <w:t>Openings</w:t>
      </w:r>
      <w:r w:rsidR="00E8553E">
        <w:rPr>
          <w:i/>
        </w:rPr>
        <w:t xml:space="preserve"> and hours</w:t>
      </w:r>
      <w:r>
        <w:rPr>
          <w:i/>
        </w:rPr>
        <w:t xml:space="preserve">: </w:t>
      </w:r>
      <w:r>
        <w:t xml:space="preserve"> Micro Press can accommodate </w:t>
      </w:r>
      <w:r w:rsidR="003D27B8">
        <w:t>one</w:t>
      </w:r>
      <w:r>
        <w:t xml:space="preserve"> </w:t>
      </w:r>
      <w:r w:rsidR="005B3FE4">
        <w:t>onsite r</w:t>
      </w:r>
      <w:r>
        <w:t>esearcher at a time</w:t>
      </w:r>
      <w:r w:rsidR="003D27B8">
        <w:t xml:space="preserve"> (or more than one, at different </w:t>
      </w:r>
      <w:r w:rsidR="00E8553E">
        <w:t>times</w:t>
      </w:r>
      <w:r w:rsidR="004F54B0">
        <w:t xml:space="preserve"> and offsite</w:t>
      </w:r>
      <w:r w:rsidR="003D27B8">
        <w:t xml:space="preserve">). </w:t>
      </w:r>
      <w:r w:rsidR="00E8553E">
        <w:t xml:space="preserve">Office access is limited by Library hours; no fixed limits on job hours.  </w:t>
      </w:r>
    </w:p>
    <w:p w:rsidR="00271358" w:rsidRDefault="00271358">
      <w:pPr>
        <w:rPr>
          <w:i/>
        </w:rPr>
      </w:pPr>
    </w:p>
    <w:p w:rsidR="00271358" w:rsidRDefault="00271358">
      <w:pPr>
        <w:rPr>
          <w:i/>
        </w:rPr>
      </w:pPr>
      <w:r>
        <w:rPr>
          <w:i/>
        </w:rPr>
        <w:t>Benefits</w:t>
      </w:r>
      <w:r w:rsidRPr="00271358">
        <w:t>:</w:t>
      </w:r>
      <w:r>
        <w:rPr>
          <w:i/>
        </w:rPr>
        <w:t xml:space="preserve"> </w:t>
      </w:r>
      <w:r>
        <w:t xml:space="preserve"> Students </w:t>
      </w:r>
      <w:r w:rsidR="005B3FE4">
        <w:t>would become familiar, to a wholly professional level, with the complexities of scientific nomenclature. In addition, students</w:t>
      </w:r>
      <w:r>
        <w:t xml:space="preserve"> would gain </w:t>
      </w:r>
      <w:r w:rsidR="005B3FE4">
        <w:t xml:space="preserve">fundamental </w:t>
      </w:r>
      <w:r>
        <w:t xml:space="preserve">awareness of the </w:t>
      </w:r>
      <w:r w:rsidR="005B3FE4">
        <w:t xml:space="preserve">extent of </w:t>
      </w:r>
      <w:r w:rsidR="004F54B0">
        <w:t>research in mi</w:t>
      </w:r>
      <w:r>
        <w:t xml:space="preserve">cropaleontology </w:t>
      </w:r>
      <w:r w:rsidR="005B3FE4">
        <w:t xml:space="preserve">as </w:t>
      </w:r>
      <w:r w:rsidR="004F54B0">
        <w:t>it</w:t>
      </w:r>
      <w:r w:rsidR="005B3FE4">
        <w:t xml:space="preserve"> appl</w:t>
      </w:r>
      <w:r w:rsidR="004F54B0">
        <w:t>ies</w:t>
      </w:r>
      <w:r w:rsidR="005B3FE4">
        <w:t xml:space="preserve"> to </w:t>
      </w:r>
      <w:proofErr w:type="spellStart"/>
      <w:r w:rsidR="005B3FE4">
        <w:t>geohistory</w:t>
      </w:r>
      <w:proofErr w:type="spellEnd"/>
      <w:r w:rsidR="005B3FE4">
        <w:t xml:space="preserve">, </w:t>
      </w:r>
      <w:r>
        <w:t xml:space="preserve">global environments, </w:t>
      </w:r>
      <w:r w:rsidR="005B3FE4">
        <w:t xml:space="preserve">evolution, petroleum exploration, and oceanography. </w:t>
      </w:r>
      <w:r>
        <w:t xml:space="preserve">  </w:t>
      </w:r>
      <w:r>
        <w:rPr>
          <w:i/>
        </w:rPr>
        <w:t xml:space="preserve"> </w:t>
      </w:r>
    </w:p>
    <w:p w:rsidR="001229A2" w:rsidRDefault="001229A2">
      <w:pPr>
        <w:rPr>
          <w:i/>
        </w:rPr>
      </w:pPr>
    </w:p>
    <w:p w:rsidR="001229A2" w:rsidRDefault="001229A2">
      <w:pPr>
        <w:rPr>
          <w:i/>
        </w:rPr>
      </w:pPr>
    </w:p>
    <w:p w:rsidR="001229A2" w:rsidRDefault="001229A2"/>
    <w:p w:rsidR="001229A2" w:rsidRPr="001229A2" w:rsidRDefault="001229A2">
      <w:pPr>
        <w:rPr>
          <w:b/>
        </w:rPr>
      </w:pPr>
      <w:r w:rsidRPr="001229A2">
        <w:rPr>
          <w:b/>
        </w:rPr>
        <w:lastRenderedPageBreak/>
        <w:t>Bibliographic Data Monitor</w:t>
      </w:r>
    </w:p>
    <w:p w:rsidR="001229A2" w:rsidRDefault="001229A2"/>
    <w:p w:rsidR="001229A2" w:rsidRDefault="001229A2" w:rsidP="001229A2">
      <w:r w:rsidRPr="00257966">
        <w:rPr>
          <w:i/>
        </w:rPr>
        <w:t>Location</w:t>
      </w:r>
      <w:r>
        <w:t>: Micropaleontology Press, Rosenthal Library 405</w:t>
      </w:r>
    </w:p>
    <w:p w:rsidR="001229A2" w:rsidRDefault="001229A2" w:rsidP="001229A2"/>
    <w:p w:rsidR="001229A2" w:rsidRDefault="001229A2" w:rsidP="001229A2">
      <w:r w:rsidRPr="00257966">
        <w:rPr>
          <w:i/>
        </w:rPr>
        <w:t>Requirements</w:t>
      </w:r>
      <w:r>
        <w:t xml:space="preserve">: </w:t>
      </w:r>
      <w:r w:rsidR="003D27B8">
        <w:t>Reasonable</w:t>
      </w:r>
      <w:r>
        <w:t xml:space="preserve"> </w:t>
      </w:r>
      <w:r w:rsidR="003D27B8">
        <w:t>experience</w:t>
      </w:r>
      <w:r>
        <w:t xml:space="preserve"> with </w:t>
      </w:r>
      <w:r w:rsidR="003D27B8">
        <w:t xml:space="preserve">using </w:t>
      </w:r>
      <w:r>
        <w:t xml:space="preserve">scientific literature; good attention to detail as well as </w:t>
      </w:r>
      <w:r w:rsidR="003D27B8">
        <w:t xml:space="preserve">flexibility </w:t>
      </w:r>
      <w:r w:rsidR="004F54B0">
        <w:t>to deal with incomplete or inconsistent information</w:t>
      </w:r>
      <w:r>
        <w:t xml:space="preserve">.  </w:t>
      </w:r>
      <w:r w:rsidR="004F54B0">
        <w:t>It is</w:t>
      </w:r>
      <w:r>
        <w:t xml:space="preserve"> recommend</w:t>
      </w:r>
      <w:r w:rsidR="004F54B0">
        <w:t>ed, but not required,</w:t>
      </w:r>
      <w:r>
        <w:t xml:space="preserve"> that applicants be at the graduate level. </w:t>
      </w:r>
    </w:p>
    <w:p w:rsidR="001229A2" w:rsidRDefault="001229A2" w:rsidP="001229A2"/>
    <w:p w:rsidR="001229A2" w:rsidRDefault="001229A2" w:rsidP="001229A2">
      <w:r w:rsidRPr="00257966">
        <w:rPr>
          <w:i/>
        </w:rPr>
        <w:t>Supervisor:</w:t>
      </w:r>
      <w:r>
        <w:t xml:space="preserve"> </w:t>
      </w:r>
      <w:proofErr w:type="spellStart"/>
      <w:r w:rsidR="00EB1098">
        <w:t>Dr</w:t>
      </w:r>
      <w:proofErr w:type="spellEnd"/>
      <w:r w:rsidR="00EB1098">
        <w:t xml:space="preserve"> </w:t>
      </w:r>
      <w:r>
        <w:t xml:space="preserve">Stephen </w:t>
      </w:r>
      <w:proofErr w:type="spellStart"/>
      <w:proofErr w:type="gramStart"/>
      <w:r>
        <w:t>Pekar</w:t>
      </w:r>
      <w:proofErr w:type="spellEnd"/>
      <w:r>
        <w:t>,</w:t>
      </w:r>
      <w:proofErr w:type="gramEnd"/>
      <w:r>
        <w:t xml:space="preserve"> SEES.  </w:t>
      </w:r>
    </w:p>
    <w:p w:rsidR="001229A2" w:rsidRDefault="001229A2" w:rsidP="001229A2"/>
    <w:p w:rsidR="001229A2" w:rsidRDefault="001229A2" w:rsidP="001229A2">
      <w:r w:rsidRPr="00257966">
        <w:rPr>
          <w:i/>
        </w:rPr>
        <w:t>Job Description</w:t>
      </w:r>
      <w:r>
        <w:t>: working in co</w:t>
      </w:r>
      <w:r w:rsidR="00222038">
        <w:t>nsultation</w:t>
      </w:r>
      <w:r>
        <w:t xml:space="preserve"> with editorial staff at Micro Press, the student would review </w:t>
      </w:r>
      <w:r w:rsidR="00222038">
        <w:t xml:space="preserve">scanning of bibliographic data from Micro Press </w:t>
      </w:r>
      <w:r w:rsidR="004F54B0">
        <w:t>reference lists</w:t>
      </w:r>
      <w:r w:rsidR="00CD2AED">
        <w:t>,</w:t>
      </w:r>
      <w:r w:rsidR="00222038">
        <w:t xml:space="preserve"> to proofread the results and to </w:t>
      </w:r>
      <w:r w:rsidR="00CD2AED">
        <w:t>add data fields</w:t>
      </w:r>
      <w:r w:rsidR="00222038">
        <w:t xml:space="preserve"> for the Micro Press online citation index and for its partnership with GeoRef </w:t>
      </w:r>
      <w:proofErr w:type="gramStart"/>
      <w:r w:rsidR="00222038">
        <w:t>at  the</w:t>
      </w:r>
      <w:proofErr w:type="gramEnd"/>
      <w:r w:rsidR="00222038">
        <w:t xml:space="preserve"> American Geosciences Institute. </w:t>
      </w:r>
      <w:r>
        <w:t xml:space="preserve">  Office space and computers are available for this work in the Library, but once the student is sufficiently familiar with the work, it could be done offsite through access to the Micro Press website.</w:t>
      </w:r>
    </w:p>
    <w:p w:rsidR="001229A2" w:rsidRDefault="001229A2" w:rsidP="001229A2"/>
    <w:p w:rsidR="001229A2" w:rsidRDefault="001229A2" w:rsidP="001229A2">
      <w:pPr>
        <w:rPr>
          <w:i/>
        </w:rPr>
      </w:pPr>
      <w:r w:rsidRPr="00271358">
        <w:rPr>
          <w:i/>
        </w:rPr>
        <w:t>Openings</w:t>
      </w:r>
      <w:r w:rsidR="00E8553E">
        <w:rPr>
          <w:i/>
        </w:rPr>
        <w:t xml:space="preserve"> and hours</w:t>
      </w:r>
      <w:r>
        <w:rPr>
          <w:i/>
        </w:rPr>
        <w:t xml:space="preserve">: </w:t>
      </w:r>
      <w:r>
        <w:t xml:space="preserve"> Micro Press can accommodate </w:t>
      </w:r>
      <w:r w:rsidR="00CD2AED">
        <w:t>one</w:t>
      </w:r>
      <w:r w:rsidR="004809B7">
        <w:t xml:space="preserve"> </w:t>
      </w:r>
      <w:r w:rsidR="003D27B8">
        <w:t>data monitor</w:t>
      </w:r>
      <w:r>
        <w:t xml:space="preserve"> at a time</w:t>
      </w:r>
      <w:r w:rsidR="004809B7">
        <w:t xml:space="preserve"> (or more than two, at different </w:t>
      </w:r>
      <w:r w:rsidR="00E8553E">
        <w:t>times</w:t>
      </w:r>
      <w:r w:rsidR="00CD2AED">
        <w:t>, and offsite</w:t>
      </w:r>
      <w:r w:rsidR="004809B7">
        <w:t>).</w:t>
      </w:r>
      <w:r w:rsidR="00E8553E">
        <w:t xml:space="preserve"> Office access is limited by Library hours; no fixed limits on job hours.</w:t>
      </w:r>
      <w:r w:rsidRPr="00271358">
        <w:rPr>
          <w:i/>
        </w:rPr>
        <w:t xml:space="preserve"> </w:t>
      </w:r>
    </w:p>
    <w:p w:rsidR="001229A2" w:rsidRDefault="001229A2" w:rsidP="001229A2">
      <w:pPr>
        <w:rPr>
          <w:i/>
        </w:rPr>
      </w:pPr>
    </w:p>
    <w:p w:rsidR="001229A2" w:rsidRDefault="001229A2" w:rsidP="001229A2">
      <w:pPr>
        <w:rPr>
          <w:i/>
        </w:rPr>
      </w:pPr>
      <w:r>
        <w:rPr>
          <w:i/>
        </w:rPr>
        <w:t>Benefits</w:t>
      </w:r>
      <w:r w:rsidRPr="00271358">
        <w:t>:</w:t>
      </w:r>
      <w:r>
        <w:rPr>
          <w:i/>
        </w:rPr>
        <w:t xml:space="preserve"> </w:t>
      </w:r>
      <w:r>
        <w:t xml:space="preserve"> Students would become familiar, to a wholly professional level, with the </w:t>
      </w:r>
      <w:r w:rsidR="003D27B8">
        <w:t xml:space="preserve">variations </w:t>
      </w:r>
      <w:r>
        <w:t xml:space="preserve">of scientific </w:t>
      </w:r>
      <w:r w:rsidR="003D27B8">
        <w:t xml:space="preserve">literature. </w:t>
      </w:r>
      <w:r>
        <w:t xml:space="preserve">In addition, students in earth science as well as biological </w:t>
      </w:r>
      <w:proofErr w:type="gramStart"/>
      <w:r>
        <w:t>sciences,</w:t>
      </w:r>
      <w:proofErr w:type="gramEnd"/>
      <w:r>
        <w:t xml:space="preserve"> would gain fundamental awareness of the extent of </w:t>
      </w:r>
      <w:r w:rsidR="003D27B8">
        <w:t xml:space="preserve">the literature </w:t>
      </w:r>
      <w:r>
        <w:t xml:space="preserve">in micropaleontology as </w:t>
      </w:r>
      <w:r w:rsidR="003D27B8">
        <w:t>it applies</w:t>
      </w:r>
      <w:r>
        <w:t xml:space="preserve"> to </w:t>
      </w:r>
      <w:proofErr w:type="spellStart"/>
      <w:r>
        <w:t>geohistory</w:t>
      </w:r>
      <w:proofErr w:type="spellEnd"/>
      <w:r>
        <w:t xml:space="preserve">, global environments, evolution, petroleum exploration, and oceanography.   </w:t>
      </w:r>
      <w:r>
        <w:rPr>
          <w:i/>
        </w:rPr>
        <w:t xml:space="preserve"> </w:t>
      </w:r>
    </w:p>
    <w:p w:rsidR="001229A2" w:rsidRDefault="001229A2" w:rsidP="001229A2">
      <w:pPr>
        <w:rPr>
          <w:i/>
        </w:rPr>
      </w:pPr>
    </w:p>
    <w:p w:rsidR="001229A2" w:rsidRDefault="001229A2" w:rsidP="001229A2">
      <w:pPr>
        <w:rPr>
          <w:i/>
        </w:rPr>
      </w:pPr>
    </w:p>
    <w:p w:rsidR="001229A2" w:rsidRPr="001229A2" w:rsidRDefault="001229A2"/>
    <w:p w:rsidR="00257966" w:rsidRDefault="00257966"/>
    <w:p w:rsidR="00C92135" w:rsidRDefault="00C92135">
      <w:r>
        <w:t xml:space="preserve">  </w:t>
      </w:r>
    </w:p>
    <w:sectPr w:rsidR="00C92135" w:rsidSect="00A334AF">
      <w:pgSz w:w="11906" w:h="16838" w:code="9"/>
      <w:pgMar w:top="1701" w:right="1138" w:bottom="1138" w:left="1138" w:header="850" w:footer="850" w:gutter="0"/>
      <w:cols w:space="720"/>
      <w:titlePg/>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135"/>
    <w:rsid w:val="001229A2"/>
    <w:rsid w:val="00222038"/>
    <w:rsid w:val="00257966"/>
    <w:rsid w:val="00271358"/>
    <w:rsid w:val="003667C0"/>
    <w:rsid w:val="003D27B8"/>
    <w:rsid w:val="003E1074"/>
    <w:rsid w:val="00464446"/>
    <w:rsid w:val="004809B7"/>
    <w:rsid w:val="004F54B0"/>
    <w:rsid w:val="005B3FE4"/>
    <w:rsid w:val="005E0674"/>
    <w:rsid w:val="0062190E"/>
    <w:rsid w:val="008A38F4"/>
    <w:rsid w:val="00A06865"/>
    <w:rsid w:val="00A334AF"/>
    <w:rsid w:val="00B63209"/>
    <w:rsid w:val="00C92135"/>
    <w:rsid w:val="00CD2AED"/>
    <w:rsid w:val="00E8553E"/>
    <w:rsid w:val="00EB1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2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2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vanc</dc:creator>
  <cp:lastModifiedBy>John A. Van Couvering</cp:lastModifiedBy>
  <cp:revision>2</cp:revision>
  <dcterms:created xsi:type="dcterms:W3CDTF">2015-02-10T20:32:00Z</dcterms:created>
  <dcterms:modified xsi:type="dcterms:W3CDTF">2015-02-10T20:32:00Z</dcterms:modified>
</cp:coreProperties>
</file>