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2A0" w:rsidRPr="00D27F9F" w:rsidRDefault="008C0724">
      <w:pPr>
        <w:pStyle w:val="Body1"/>
        <w:jc w:val="center"/>
        <w:rPr>
          <w:rFonts w:ascii="Calibri" w:hAnsi="Calibri" w:cs="Calibri"/>
          <w:b/>
          <w:sz w:val="28"/>
        </w:rPr>
      </w:pPr>
      <w:bookmarkStart w:id="0" w:name="_GoBack"/>
      <w:bookmarkEnd w:id="0"/>
      <w:r w:rsidRPr="00D27F9F">
        <w:rPr>
          <w:rFonts w:ascii="Calibri" w:hAnsi="Calibri" w:cs="Calibri"/>
          <w:b/>
          <w:sz w:val="28"/>
        </w:rPr>
        <w:t>THE 201</w:t>
      </w:r>
      <w:r w:rsidR="00A868DF" w:rsidRPr="00D27F9F">
        <w:rPr>
          <w:rFonts w:ascii="Calibri" w:hAnsi="Calibri" w:cs="Calibri"/>
          <w:b/>
          <w:sz w:val="28"/>
        </w:rPr>
        <w:t>5</w:t>
      </w:r>
      <w:r w:rsidR="00D562A0" w:rsidRPr="00D27F9F">
        <w:rPr>
          <w:rFonts w:ascii="Calibri" w:hAnsi="Calibri" w:cs="Calibri"/>
          <w:b/>
          <w:sz w:val="28"/>
        </w:rPr>
        <w:t xml:space="preserve"> WOMEN’S FORUM EDUCATION AWARD</w:t>
      </w:r>
    </w:p>
    <w:p w:rsidR="00D562A0" w:rsidRPr="00D27F9F" w:rsidRDefault="00D562A0">
      <w:pPr>
        <w:pStyle w:val="Body1"/>
        <w:jc w:val="center"/>
        <w:rPr>
          <w:rFonts w:ascii="Calibri" w:hAnsi="Calibri" w:cs="Calibri"/>
          <w:b/>
          <w:sz w:val="28"/>
        </w:rPr>
      </w:pPr>
      <w:r w:rsidRPr="00D27F9F">
        <w:rPr>
          <w:rFonts w:ascii="Calibri" w:hAnsi="Calibri" w:cs="Calibri"/>
          <w:b/>
          <w:sz w:val="28"/>
        </w:rPr>
        <w:t>INFORMATION SHEET</w:t>
      </w:r>
    </w:p>
    <w:p w:rsidR="00D562A0" w:rsidRPr="00D27F9F" w:rsidRDefault="00D562A0">
      <w:pPr>
        <w:pStyle w:val="Body1"/>
        <w:rPr>
          <w:rFonts w:ascii="Calibri" w:hAnsi="Calibri" w:cs="Calibri"/>
          <w:b/>
          <w:sz w:val="28"/>
        </w:rPr>
      </w:pPr>
    </w:p>
    <w:p w:rsidR="00353756" w:rsidRPr="00D27F9F" w:rsidRDefault="00353756" w:rsidP="00353756">
      <w:pPr>
        <w:pStyle w:val="Body1"/>
        <w:jc w:val="both"/>
        <w:rPr>
          <w:rFonts w:ascii="Calibri" w:hAnsi="Calibri" w:cs="Calibri"/>
        </w:rPr>
      </w:pPr>
      <w:r w:rsidRPr="00D27F9F">
        <w:rPr>
          <w:rFonts w:ascii="Calibri" w:hAnsi="Calibri" w:cs="Calibri"/>
        </w:rPr>
        <w:t xml:space="preserve">Women’s Forum Inc. is a community where preeminent New York women leaders of diverse achievement come together to make a difference for each other and take an active leadership role in matters of importance to them.  Since 1987 the Women’s Forum Education Fund has provided Awards to help mature women—35 and older—pursue educational goals and enhance their capacities to provide leadership and productive and supportive service to their communities and beyond.  The Award recognizes extraordinary and often heroic effort in overcoming adversity and the most daunting of odds in restructuring lives for success.  Unlike scholarships and financial aid which are based primarily on need and academic performance, the Award recognizes women who already make a difference and whose record even as they overcome obstacles in their lives and their pursuit of higher education holds promise of even greater leadership.  </w:t>
      </w:r>
    </w:p>
    <w:p w:rsidR="00EC4A33" w:rsidRPr="00D27F9F" w:rsidRDefault="00EC4A33" w:rsidP="00353756">
      <w:pPr>
        <w:pStyle w:val="Body1"/>
        <w:jc w:val="both"/>
        <w:rPr>
          <w:rFonts w:ascii="Calibri" w:hAnsi="Calibri" w:cs="Calibri"/>
        </w:rPr>
      </w:pPr>
    </w:p>
    <w:p w:rsidR="00EC4A33" w:rsidRPr="00D27F9F" w:rsidRDefault="00EC4A33" w:rsidP="00EC4A33">
      <w:pPr>
        <w:suppressAutoHyphens/>
        <w:rPr>
          <w:rFonts w:ascii="Calibri" w:hAnsi="Calibri"/>
          <w:lang w:eastAsia="ar-SA"/>
        </w:rPr>
      </w:pPr>
      <w:r w:rsidRPr="00D27F9F">
        <w:rPr>
          <w:rFonts w:ascii="Calibri" w:hAnsi="Calibri"/>
          <w:lang w:eastAsia="ar-SA"/>
        </w:rPr>
        <w:t>Candidates for an Award and their references should share the narrative of obstacles confronted and overcome and also of demonstrated leadership and care for their community.</w:t>
      </w:r>
    </w:p>
    <w:p w:rsidR="00EC4A33" w:rsidRPr="00D27F9F" w:rsidRDefault="00EC4A33" w:rsidP="00353756">
      <w:pPr>
        <w:pStyle w:val="Body1"/>
        <w:jc w:val="both"/>
        <w:rPr>
          <w:rFonts w:ascii="Calibri" w:hAnsi="Calibri" w:cs="Calibri"/>
        </w:rPr>
      </w:pPr>
    </w:p>
    <w:p w:rsidR="00D562A0" w:rsidRPr="00D27F9F" w:rsidRDefault="00D562A0">
      <w:pPr>
        <w:pStyle w:val="Body1"/>
        <w:rPr>
          <w:rFonts w:ascii="Calibri" w:hAnsi="Calibri" w:cs="Calibri"/>
          <w:b/>
          <w:szCs w:val="24"/>
          <w:u w:val="single"/>
        </w:rPr>
      </w:pPr>
      <w:r w:rsidRPr="00D27F9F">
        <w:rPr>
          <w:rFonts w:ascii="Calibri" w:hAnsi="Calibri" w:cs="Calibri"/>
          <w:b/>
          <w:szCs w:val="24"/>
          <w:u w:val="single"/>
        </w:rPr>
        <w:t>Eligibility:</w:t>
      </w:r>
    </w:p>
    <w:p w:rsidR="00970D92" w:rsidRPr="00D27F9F" w:rsidRDefault="00D562A0">
      <w:pPr>
        <w:pStyle w:val="Body1"/>
        <w:rPr>
          <w:rFonts w:ascii="Calibri" w:hAnsi="Calibri" w:cs="Calibri"/>
          <w:szCs w:val="24"/>
        </w:rPr>
      </w:pPr>
      <w:r w:rsidRPr="00D27F9F">
        <w:rPr>
          <w:rFonts w:ascii="Calibri" w:hAnsi="Calibri" w:cs="Calibri"/>
          <w:szCs w:val="24"/>
        </w:rPr>
        <w:t xml:space="preserve">The awards ($10,000 each) will be given to women over the age of 35 who </w:t>
      </w:r>
      <w:r w:rsidR="00C922AC" w:rsidRPr="00D27F9F">
        <w:rPr>
          <w:rFonts w:ascii="Calibri" w:hAnsi="Calibri" w:cs="Calibri"/>
          <w:szCs w:val="24"/>
        </w:rPr>
        <w:t xml:space="preserve">have faced and overcome adversity </w:t>
      </w:r>
      <w:r w:rsidR="00FB2478" w:rsidRPr="00D27F9F">
        <w:rPr>
          <w:rFonts w:ascii="Calibri" w:hAnsi="Calibri" w:cs="Calibri"/>
          <w:szCs w:val="24"/>
        </w:rPr>
        <w:t xml:space="preserve">and </w:t>
      </w:r>
      <w:r w:rsidR="00C922AC" w:rsidRPr="00D27F9F">
        <w:rPr>
          <w:rFonts w:ascii="Calibri" w:hAnsi="Calibri" w:cs="Calibri"/>
          <w:szCs w:val="24"/>
        </w:rPr>
        <w:t>now</w:t>
      </w:r>
      <w:r w:rsidR="00FB2478" w:rsidRPr="00D27F9F">
        <w:rPr>
          <w:rFonts w:ascii="Calibri" w:hAnsi="Calibri" w:cs="Calibri"/>
          <w:szCs w:val="24"/>
        </w:rPr>
        <w:t>,</w:t>
      </w:r>
      <w:r w:rsidR="00C922AC" w:rsidRPr="00D27F9F">
        <w:rPr>
          <w:rFonts w:ascii="Calibri" w:hAnsi="Calibri" w:cs="Calibri"/>
          <w:szCs w:val="24"/>
        </w:rPr>
        <w:t xml:space="preserve"> </w:t>
      </w:r>
      <w:r w:rsidR="00FB2478" w:rsidRPr="00D27F9F">
        <w:rPr>
          <w:rFonts w:ascii="Calibri" w:hAnsi="Calibri" w:cs="Calibri"/>
          <w:szCs w:val="24"/>
        </w:rPr>
        <w:t>after an interruption in their education, have resumed the pursuit of</w:t>
      </w:r>
      <w:r w:rsidRPr="00D27F9F">
        <w:rPr>
          <w:rFonts w:ascii="Calibri" w:hAnsi="Calibri" w:cs="Calibri"/>
          <w:szCs w:val="24"/>
        </w:rPr>
        <w:t xml:space="preserve"> </w:t>
      </w:r>
      <w:r w:rsidRPr="00D27F9F">
        <w:rPr>
          <w:rFonts w:ascii="Calibri" w:hAnsi="Calibri" w:cs="Calibri"/>
          <w:b/>
          <w:szCs w:val="24"/>
          <w:u w:val="single"/>
        </w:rPr>
        <w:t>their</w:t>
      </w:r>
      <w:r w:rsidRPr="00D27F9F">
        <w:rPr>
          <w:rFonts w:ascii="Calibri" w:hAnsi="Calibri" w:cs="Calibri"/>
          <w:szCs w:val="24"/>
          <w:u w:val="single"/>
        </w:rPr>
        <w:t xml:space="preserve"> </w:t>
      </w:r>
      <w:r w:rsidRPr="00D27F9F">
        <w:rPr>
          <w:rFonts w:ascii="Calibri" w:hAnsi="Calibri" w:cs="Calibri"/>
          <w:b/>
          <w:szCs w:val="24"/>
          <w:u w:val="single"/>
        </w:rPr>
        <w:t xml:space="preserve">first Associate or Bachelor </w:t>
      </w:r>
      <w:r w:rsidRPr="00D27F9F">
        <w:rPr>
          <w:rFonts w:ascii="Calibri" w:hAnsi="Calibri" w:cs="Calibri"/>
          <w:szCs w:val="24"/>
        </w:rPr>
        <w:t xml:space="preserve">degree. </w:t>
      </w:r>
      <w:r w:rsidR="00186F97" w:rsidRPr="00D27F9F">
        <w:rPr>
          <w:rFonts w:ascii="Calibri" w:hAnsi="Calibri" w:cs="Calibri"/>
          <w:szCs w:val="24"/>
        </w:rPr>
        <w:t xml:space="preserve">Applicants must demonstrate noteworthy promise and resilience in the face of challenges. </w:t>
      </w:r>
      <w:r w:rsidR="00DA2566" w:rsidRPr="00D27F9F">
        <w:rPr>
          <w:rFonts w:ascii="Calibri" w:hAnsi="Calibri" w:cs="Calibri"/>
          <w:szCs w:val="24"/>
        </w:rPr>
        <w:t xml:space="preserve">Applicants must also demonstrate a commitment to helping others and to making a difference in their community, large or small, when their own career goals are achieved.  </w:t>
      </w:r>
      <w:r w:rsidR="00970D92" w:rsidRPr="00D27F9F">
        <w:rPr>
          <w:rFonts w:ascii="Calibri" w:hAnsi="Calibri" w:cs="Calibri"/>
          <w:szCs w:val="24"/>
        </w:rPr>
        <w:t xml:space="preserve">Financial need is not the primary determining factor in the selection of recipients, although true financial need should be in evidence. </w:t>
      </w:r>
    </w:p>
    <w:p w:rsidR="00970D92" w:rsidRPr="00D27F9F" w:rsidRDefault="00970D92">
      <w:pPr>
        <w:pStyle w:val="Body1"/>
        <w:rPr>
          <w:rFonts w:ascii="Calibri" w:hAnsi="Calibri" w:cs="Calibri"/>
          <w:szCs w:val="24"/>
        </w:rPr>
      </w:pPr>
    </w:p>
    <w:p w:rsidR="008C0724" w:rsidRPr="00D27F9F" w:rsidRDefault="008C0724" w:rsidP="008C0724">
      <w:pPr>
        <w:pStyle w:val="Body1"/>
        <w:rPr>
          <w:rFonts w:ascii="Calibri" w:hAnsi="Calibri" w:cs="Calibri"/>
          <w:szCs w:val="24"/>
        </w:rPr>
      </w:pPr>
      <w:r w:rsidRPr="00D27F9F">
        <w:rPr>
          <w:rFonts w:ascii="Calibri" w:hAnsi="Calibri" w:cs="Calibri"/>
          <w:b/>
          <w:szCs w:val="24"/>
        </w:rPr>
        <w:t>Applicant must</w:t>
      </w:r>
      <w:r w:rsidRPr="00D27F9F">
        <w:rPr>
          <w:rFonts w:ascii="Calibri" w:hAnsi="Calibri" w:cs="Calibri"/>
          <w:szCs w:val="24"/>
        </w:rPr>
        <w:t>:</w:t>
      </w:r>
    </w:p>
    <w:p w:rsidR="008C0724" w:rsidRPr="00D27F9F" w:rsidRDefault="008C0724" w:rsidP="00391BDE">
      <w:pPr>
        <w:pStyle w:val="Body1"/>
        <w:numPr>
          <w:ilvl w:val="0"/>
          <w:numId w:val="26"/>
        </w:numPr>
        <w:rPr>
          <w:rFonts w:ascii="Calibri" w:hAnsi="Calibri" w:cs="Calibri"/>
          <w:szCs w:val="24"/>
        </w:rPr>
      </w:pPr>
      <w:r w:rsidRPr="00D27F9F">
        <w:rPr>
          <w:rFonts w:ascii="Calibri" w:hAnsi="Calibri" w:cs="Calibri"/>
          <w:szCs w:val="24"/>
          <w:u w:val="single"/>
        </w:rPr>
        <w:t>be 35 years old</w:t>
      </w:r>
      <w:r w:rsidRPr="00D27F9F">
        <w:rPr>
          <w:rFonts w:ascii="Calibri" w:hAnsi="Calibri" w:cs="Calibri"/>
          <w:szCs w:val="24"/>
        </w:rPr>
        <w:t xml:space="preserve"> by December 1, 201</w:t>
      </w:r>
      <w:r w:rsidR="00A868DF" w:rsidRPr="00D27F9F">
        <w:rPr>
          <w:rFonts w:ascii="Calibri" w:hAnsi="Calibri" w:cs="Calibri"/>
          <w:szCs w:val="24"/>
        </w:rPr>
        <w:t>4</w:t>
      </w:r>
      <w:r w:rsidRPr="00D27F9F">
        <w:rPr>
          <w:rFonts w:ascii="Calibri" w:hAnsi="Calibri" w:cs="Calibri"/>
          <w:szCs w:val="24"/>
        </w:rPr>
        <w:t xml:space="preserve"> (birth date no later than December 1, 197</w:t>
      </w:r>
      <w:r w:rsidR="00A868DF" w:rsidRPr="00D27F9F">
        <w:rPr>
          <w:rFonts w:ascii="Calibri" w:hAnsi="Calibri" w:cs="Calibri"/>
          <w:szCs w:val="24"/>
        </w:rPr>
        <w:t>9</w:t>
      </w:r>
      <w:r w:rsidRPr="00D27F9F">
        <w:rPr>
          <w:rFonts w:ascii="Calibri" w:hAnsi="Calibri" w:cs="Calibri"/>
          <w:szCs w:val="24"/>
        </w:rPr>
        <w:t>)</w:t>
      </w:r>
    </w:p>
    <w:p w:rsidR="008C0724" w:rsidRPr="00D27F9F" w:rsidRDefault="008C0724" w:rsidP="00391BDE">
      <w:pPr>
        <w:pStyle w:val="Body1"/>
        <w:numPr>
          <w:ilvl w:val="0"/>
          <w:numId w:val="26"/>
        </w:numPr>
        <w:rPr>
          <w:rFonts w:ascii="Calibri" w:hAnsi="Calibri" w:cs="Calibri"/>
          <w:szCs w:val="24"/>
        </w:rPr>
      </w:pPr>
      <w:r w:rsidRPr="00D27F9F">
        <w:rPr>
          <w:rFonts w:ascii="Calibri" w:hAnsi="Calibri" w:cs="Calibri"/>
          <w:szCs w:val="24"/>
          <w:u w:val="single"/>
        </w:rPr>
        <w:t>reside</w:t>
      </w:r>
      <w:r w:rsidRPr="00D27F9F">
        <w:rPr>
          <w:rFonts w:ascii="Calibri" w:hAnsi="Calibri" w:cs="Calibri"/>
          <w:szCs w:val="24"/>
        </w:rPr>
        <w:t xml:space="preserve"> in New York City</w:t>
      </w:r>
    </w:p>
    <w:p w:rsidR="008C0724" w:rsidRPr="00D27F9F" w:rsidRDefault="008C0724" w:rsidP="00391BDE">
      <w:pPr>
        <w:pStyle w:val="Body1"/>
        <w:numPr>
          <w:ilvl w:val="0"/>
          <w:numId w:val="26"/>
        </w:numPr>
        <w:rPr>
          <w:rFonts w:ascii="Calibri" w:hAnsi="Calibri" w:cs="Calibri"/>
          <w:szCs w:val="24"/>
        </w:rPr>
      </w:pPr>
      <w:r w:rsidRPr="00D27F9F">
        <w:rPr>
          <w:rFonts w:ascii="Calibri" w:hAnsi="Calibri" w:cs="Calibri"/>
          <w:szCs w:val="24"/>
          <w:u w:val="single"/>
        </w:rPr>
        <w:t>be pursuing her</w:t>
      </w:r>
      <w:r w:rsidRPr="00D27F9F">
        <w:rPr>
          <w:rFonts w:ascii="Calibri" w:hAnsi="Calibri" w:cs="Calibri"/>
          <w:b/>
          <w:szCs w:val="24"/>
          <w:u w:val="single"/>
        </w:rPr>
        <w:t xml:space="preserve"> FIRST</w:t>
      </w:r>
      <w:r w:rsidRPr="00D27F9F">
        <w:rPr>
          <w:rFonts w:ascii="Calibri" w:hAnsi="Calibri" w:cs="Calibri"/>
          <w:szCs w:val="24"/>
          <w:u w:val="single"/>
        </w:rPr>
        <w:t xml:space="preserve"> Associate or Bachelor Degree, have earned at least 12 credits in good standing</w:t>
      </w:r>
    </w:p>
    <w:p w:rsidR="008C0724" w:rsidRPr="00D27F9F" w:rsidRDefault="008C0724" w:rsidP="00391BDE">
      <w:pPr>
        <w:pStyle w:val="Body1"/>
        <w:numPr>
          <w:ilvl w:val="0"/>
          <w:numId w:val="26"/>
        </w:numPr>
        <w:rPr>
          <w:rFonts w:ascii="Calibri" w:hAnsi="Calibri" w:cs="Calibri"/>
          <w:szCs w:val="24"/>
        </w:rPr>
      </w:pPr>
      <w:r w:rsidRPr="00D27F9F">
        <w:rPr>
          <w:rFonts w:ascii="Calibri" w:hAnsi="Calibri" w:cs="Calibri"/>
          <w:szCs w:val="24"/>
          <w:u w:val="single"/>
        </w:rPr>
        <w:t>have attended</w:t>
      </w:r>
      <w:r w:rsidRPr="00D27F9F">
        <w:rPr>
          <w:rFonts w:ascii="Calibri" w:hAnsi="Calibri" w:cs="Calibri"/>
          <w:szCs w:val="24"/>
        </w:rPr>
        <w:t xml:space="preserve"> a college in New York City during the 201</w:t>
      </w:r>
      <w:r w:rsidR="00A868DF" w:rsidRPr="00D27F9F">
        <w:rPr>
          <w:rFonts w:ascii="Calibri" w:hAnsi="Calibri" w:cs="Calibri"/>
          <w:szCs w:val="24"/>
        </w:rPr>
        <w:t>3</w:t>
      </w:r>
      <w:r w:rsidRPr="00D27F9F">
        <w:rPr>
          <w:rFonts w:ascii="Calibri" w:hAnsi="Calibri" w:cs="Calibri"/>
          <w:szCs w:val="24"/>
        </w:rPr>
        <w:t>-201</w:t>
      </w:r>
      <w:r w:rsidR="00A868DF" w:rsidRPr="00D27F9F">
        <w:rPr>
          <w:rFonts w:ascii="Calibri" w:hAnsi="Calibri" w:cs="Calibri"/>
          <w:szCs w:val="24"/>
        </w:rPr>
        <w:t>4</w:t>
      </w:r>
      <w:r w:rsidRPr="00D27F9F">
        <w:rPr>
          <w:rFonts w:ascii="Calibri" w:hAnsi="Calibri" w:cs="Calibri"/>
          <w:szCs w:val="24"/>
        </w:rPr>
        <w:t xml:space="preserve"> academic year and </w:t>
      </w:r>
      <w:r w:rsidRPr="00D27F9F">
        <w:rPr>
          <w:rFonts w:ascii="Calibri" w:hAnsi="Calibri" w:cs="Calibri"/>
          <w:szCs w:val="24"/>
          <w:u w:val="single"/>
        </w:rPr>
        <w:t xml:space="preserve">be enrolled for at least </w:t>
      </w:r>
      <w:r w:rsidR="00FC64B3" w:rsidRPr="00D27F9F">
        <w:rPr>
          <w:rFonts w:ascii="Calibri" w:hAnsi="Calibri" w:cs="Calibri"/>
          <w:szCs w:val="24"/>
          <w:u w:val="single"/>
        </w:rPr>
        <w:t xml:space="preserve">6 </w:t>
      </w:r>
      <w:r w:rsidRPr="00D27F9F">
        <w:rPr>
          <w:rFonts w:ascii="Calibri" w:hAnsi="Calibri" w:cs="Calibri"/>
          <w:szCs w:val="24"/>
          <w:u w:val="single"/>
        </w:rPr>
        <w:t>credits</w:t>
      </w:r>
      <w:r w:rsidRPr="00D27F9F">
        <w:rPr>
          <w:rFonts w:ascii="Calibri" w:hAnsi="Calibri" w:cs="Calibri"/>
          <w:szCs w:val="24"/>
        </w:rPr>
        <w:t xml:space="preserve"> in the 201</w:t>
      </w:r>
      <w:r w:rsidR="009A0C01" w:rsidRPr="00D27F9F">
        <w:rPr>
          <w:rFonts w:ascii="Calibri" w:hAnsi="Calibri" w:cs="Calibri"/>
          <w:szCs w:val="24"/>
        </w:rPr>
        <w:t>4</w:t>
      </w:r>
      <w:r w:rsidRPr="00D27F9F">
        <w:rPr>
          <w:rFonts w:ascii="Calibri" w:hAnsi="Calibri" w:cs="Calibri"/>
          <w:szCs w:val="24"/>
        </w:rPr>
        <w:t>-201</w:t>
      </w:r>
      <w:r w:rsidR="009A0C01" w:rsidRPr="00D27F9F">
        <w:rPr>
          <w:rFonts w:ascii="Calibri" w:hAnsi="Calibri" w:cs="Calibri"/>
          <w:szCs w:val="24"/>
        </w:rPr>
        <w:t>5</w:t>
      </w:r>
      <w:r w:rsidRPr="00D27F9F">
        <w:rPr>
          <w:rFonts w:ascii="Calibri" w:hAnsi="Calibri" w:cs="Calibri"/>
          <w:szCs w:val="24"/>
        </w:rPr>
        <w:t xml:space="preserve"> academic year</w:t>
      </w:r>
    </w:p>
    <w:p w:rsidR="008C0724" w:rsidRPr="00D27F9F" w:rsidRDefault="008C0724" w:rsidP="00391BDE">
      <w:pPr>
        <w:pStyle w:val="Body1"/>
        <w:numPr>
          <w:ilvl w:val="0"/>
          <w:numId w:val="26"/>
        </w:numPr>
        <w:rPr>
          <w:rFonts w:ascii="Calibri" w:hAnsi="Calibri" w:cs="Calibri"/>
          <w:szCs w:val="24"/>
        </w:rPr>
      </w:pPr>
      <w:r w:rsidRPr="00D27F9F">
        <w:rPr>
          <w:rFonts w:ascii="Calibri" w:hAnsi="Calibri" w:cs="Calibri"/>
          <w:szCs w:val="24"/>
          <w:u w:val="single"/>
        </w:rPr>
        <w:t xml:space="preserve">have at least </w:t>
      </w:r>
      <w:r w:rsidR="00A868DF" w:rsidRPr="00D27F9F">
        <w:rPr>
          <w:rFonts w:ascii="Calibri" w:hAnsi="Calibri" w:cs="Calibri"/>
          <w:szCs w:val="24"/>
          <w:u w:val="single"/>
        </w:rPr>
        <w:t>9</w:t>
      </w:r>
      <w:r w:rsidRPr="00D27F9F">
        <w:rPr>
          <w:rFonts w:ascii="Calibri" w:hAnsi="Calibri" w:cs="Calibri"/>
          <w:szCs w:val="24"/>
          <w:u w:val="single"/>
        </w:rPr>
        <w:t xml:space="preserve"> credits</w:t>
      </w:r>
      <w:r w:rsidRPr="00D27F9F">
        <w:rPr>
          <w:rFonts w:ascii="Calibri" w:hAnsi="Calibri" w:cs="Calibri"/>
          <w:szCs w:val="24"/>
        </w:rPr>
        <w:t xml:space="preserve"> to complete graduation requirements </w:t>
      </w:r>
      <w:r w:rsidRPr="00D27F9F">
        <w:rPr>
          <w:rFonts w:ascii="Calibri" w:hAnsi="Calibri" w:cs="Calibri"/>
          <w:szCs w:val="24"/>
          <w:u w:val="single"/>
        </w:rPr>
        <w:t>after</w:t>
      </w:r>
      <w:r w:rsidRPr="00D27F9F">
        <w:rPr>
          <w:rFonts w:ascii="Calibri" w:hAnsi="Calibri" w:cs="Calibri"/>
          <w:szCs w:val="24"/>
        </w:rPr>
        <w:t xml:space="preserve"> June 201</w:t>
      </w:r>
      <w:r w:rsidR="00A868DF" w:rsidRPr="00D27F9F">
        <w:rPr>
          <w:rFonts w:ascii="Calibri" w:hAnsi="Calibri" w:cs="Calibri"/>
          <w:szCs w:val="24"/>
        </w:rPr>
        <w:t>5</w:t>
      </w:r>
    </w:p>
    <w:p w:rsidR="008C0724" w:rsidRPr="00D27F9F" w:rsidRDefault="008C0724" w:rsidP="00391BDE">
      <w:pPr>
        <w:pStyle w:val="Body1"/>
        <w:numPr>
          <w:ilvl w:val="0"/>
          <w:numId w:val="26"/>
        </w:numPr>
        <w:rPr>
          <w:rFonts w:ascii="Calibri" w:hAnsi="Calibri" w:cs="Calibri"/>
          <w:szCs w:val="24"/>
        </w:rPr>
      </w:pPr>
      <w:r w:rsidRPr="00D27F9F">
        <w:rPr>
          <w:rFonts w:ascii="Calibri" w:hAnsi="Calibri" w:cs="Calibri"/>
          <w:szCs w:val="24"/>
        </w:rPr>
        <w:t>If completing an Associate degree, provide evidence of</w:t>
      </w:r>
      <w:r w:rsidR="00B4799C" w:rsidRPr="00D27F9F">
        <w:rPr>
          <w:rFonts w:ascii="Calibri" w:hAnsi="Calibri" w:cs="Calibri"/>
          <w:szCs w:val="24"/>
        </w:rPr>
        <w:t xml:space="preserve"> intention to continue</w:t>
      </w:r>
      <w:r w:rsidRPr="00D27F9F">
        <w:rPr>
          <w:rFonts w:ascii="Calibri" w:hAnsi="Calibri" w:cs="Calibri"/>
          <w:szCs w:val="24"/>
        </w:rPr>
        <w:t xml:space="preserve"> to a Bachelor degree program.</w:t>
      </w:r>
    </w:p>
    <w:p w:rsidR="001B1B50" w:rsidRPr="00D27F9F" w:rsidRDefault="009C3805" w:rsidP="009C3805">
      <w:pPr>
        <w:pStyle w:val="Body1"/>
        <w:numPr>
          <w:ilvl w:val="0"/>
          <w:numId w:val="26"/>
        </w:numPr>
        <w:rPr>
          <w:rFonts w:ascii="Calibri" w:hAnsi="Calibri" w:cs="Calibri"/>
          <w:szCs w:val="24"/>
        </w:rPr>
      </w:pPr>
      <w:r w:rsidRPr="00D27F9F">
        <w:rPr>
          <w:rFonts w:ascii="Calibri" w:hAnsi="Calibri" w:cs="Calibri"/>
          <w:szCs w:val="24"/>
          <w:u w:val="single"/>
        </w:rPr>
        <w:t>Awardee</w:t>
      </w:r>
      <w:r w:rsidRPr="00D27F9F">
        <w:rPr>
          <w:rFonts w:ascii="Calibri" w:hAnsi="Calibri" w:cs="Calibri"/>
          <w:szCs w:val="24"/>
        </w:rPr>
        <w:t xml:space="preserve"> must complete her second semester</w:t>
      </w:r>
      <w:r w:rsidR="00742C1F" w:rsidRPr="00D27F9F">
        <w:rPr>
          <w:rFonts w:ascii="Calibri" w:hAnsi="Calibri" w:cs="Calibri"/>
          <w:szCs w:val="24"/>
        </w:rPr>
        <w:t xml:space="preserve"> </w:t>
      </w:r>
      <w:r w:rsidR="009A0C01" w:rsidRPr="00D27F9F">
        <w:rPr>
          <w:rFonts w:ascii="Calibri" w:hAnsi="Calibri" w:cs="Calibri"/>
          <w:szCs w:val="24"/>
        </w:rPr>
        <w:t>(</w:t>
      </w:r>
      <w:r w:rsidR="00742C1F" w:rsidRPr="00D27F9F">
        <w:rPr>
          <w:rFonts w:ascii="Calibri" w:hAnsi="Calibri" w:cs="Calibri"/>
          <w:szCs w:val="24"/>
        </w:rPr>
        <w:t>6 or more credits</w:t>
      </w:r>
      <w:r w:rsidR="009A0C01" w:rsidRPr="00D27F9F">
        <w:rPr>
          <w:rFonts w:ascii="Calibri" w:hAnsi="Calibri" w:cs="Calibri"/>
          <w:szCs w:val="24"/>
        </w:rPr>
        <w:t>)</w:t>
      </w:r>
      <w:r w:rsidRPr="00D27F9F">
        <w:rPr>
          <w:rFonts w:ascii="Calibri" w:hAnsi="Calibri" w:cs="Calibri"/>
          <w:szCs w:val="24"/>
        </w:rPr>
        <w:t xml:space="preserve"> </w:t>
      </w:r>
      <w:r w:rsidRPr="00D27F9F">
        <w:rPr>
          <w:rFonts w:ascii="Calibri" w:hAnsi="Calibri" w:cs="Calibri"/>
          <w:szCs w:val="24"/>
          <w:u w:val="single"/>
        </w:rPr>
        <w:t>within twelve months of receiving the Award</w:t>
      </w:r>
      <w:r w:rsidR="00A868DF" w:rsidRPr="00D27F9F">
        <w:rPr>
          <w:rFonts w:ascii="Calibri" w:hAnsi="Calibri" w:cs="Calibri"/>
          <w:szCs w:val="24"/>
        </w:rPr>
        <w:t>, i.e., by July, 2016</w:t>
      </w:r>
      <w:r w:rsidRPr="00D27F9F">
        <w:rPr>
          <w:rFonts w:ascii="Calibri" w:hAnsi="Calibri" w:cs="Calibri"/>
          <w:szCs w:val="24"/>
        </w:rPr>
        <w:t>.</w:t>
      </w:r>
    </w:p>
    <w:p w:rsidR="008C0724" w:rsidRPr="00D27F9F" w:rsidRDefault="008C0724">
      <w:pPr>
        <w:pStyle w:val="Body1"/>
        <w:rPr>
          <w:rFonts w:ascii="Calibri" w:hAnsi="Calibri" w:cs="Calibri"/>
          <w:szCs w:val="24"/>
        </w:rPr>
      </w:pPr>
    </w:p>
    <w:p w:rsidR="00D562A0" w:rsidRPr="00D27F9F" w:rsidRDefault="00C43C08">
      <w:pPr>
        <w:pStyle w:val="Body1"/>
        <w:rPr>
          <w:rFonts w:ascii="Calibri" w:hAnsi="Calibri" w:cs="Calibri"/>
          <w:szCs w:val="24"/>
        </w:rPr>
      </w:pPr>
      <w:r w:rsidRPr="00D27F9F">
        <w:rPr>
          <w:rFonts w:ascii="Calibri" w:hAnsi="Calibri" w:cs="Calibri"/>
          <w:szCs w:val="24"/>
        </w:rPr>
        <w:t>Applicant must submit an official transcript with her application. Candidates may be required to submit a second official tra</w:t>
      </w:r>
      <w:r w:rsidR="00A868DF" w:rsidRPr="00D27F9F">
        <w:rPr>
          <w:rFonts w:ascii="Calibri" w:hAnsi="Calibri" w:cs="Calibri"/>
          <w:szCs w:val="24"/>
        </w:rPr>
        <w:t>nscript for spring semester 2015</w:t>
      </w:r>
      <w:r w:rsidRPr="00D27F9F">
        <w:rPr>
          <w:rFonts w:ascii="Calibri" w:hAnsi="Calibri" w:cs="Calibri"/>
          <w:szCs w:val="24"/>
        </w:rPr>
        <w:t>.</w:t>
      </w:r>
      <w:r w:rsidR="00A868DF" w:rsidRPr="00D27F9F">
        <w:rPr>
          <w:rFonts w:ascii="Calibri" w:hAnsi="Calibri" w:cs="Calibri"/>
          <w:szCs w:val="24"/>
        </w:rPr>
        <w:t xml:space="preserve"> Award will be given to the 2015</w:t>
      </w:r>
      <w:r w:rsidRPr="00D27F9F">
        <w:rPr>
          <w:rFonts w:ascii="Calibri" w:hAnsi="Calibri" w:cs="Calibri"/>
          <w:szCs w:val="24"/>
        </w:rPr>
        <w:t xml:space="preserve"> Women’s Forum Awardees in two installments: $5,000 upon notificat</w:t>
      </w:r>
      <w:r w:rsidR="00A868DF" w:rsidRPr="00D27F9F">
        <w:rPr>
          <w:rFonts w:ascii="Calibri" w:hAnsi="Calibri" w:cs="Calibri"/>
          <w:szCs w:val="24"/>
        </w:rPr>
        <w:t>ion of Award by June 30, 2015 and $5,000 in January 2016 or July 2016</w:t>
      </w:r>
      <w:r w:rsidRPr="00D27F9F">
        <w:rPr>
          <w:rFonts w:ascii="Calibri" w:hAnsi="Calibri" w:cs="Calibri"/>
          <w:szCs w:val="24"/>
        </w:rPr>
        <w:t xml:space="preserve">, upon successful completion of an additional semester </w:t>
      </w:r>
      <w:r w:rsidR="009A0C01" w:rsidRPr="00D27F9F">
        <w:rPr>
          <w:rFonts w:ascii="Calibri" w:hAnsi="Calibri" w:cs="Calibri"/>
          <w:szCs w:val="24"/>
        </w:rPr>
        <w:t>of</w:t>
      </w:r>
      <w:r w:rsidR="00A868DF" w:rsidRPr="00D27F9F">
        <w:rPr>
          <w:rFonts w:ascii="Calibri" w:hAnsi="Calibri" w:cs="Calibri"/>
          <w:szCs w:val="24"/>
        </w:rPr>
        <w:t xml:space="preserve"> 6</w:t>
      </w:r>
      <w:r w:rsidRPr="00D27F9F">
        <w:rPr>
          <w:rFonts w:ascii="Calibri" w:hAnsi="Calibri" w:cs="Calibri"/>
          <w:szCs w:val="24"/>
        </w:rPr>
        <w:t xml:space="preserve"> or more credits.  Recipients will be required to submit an official transcript for their additional semester of </w:t>
      </w:r>
      <w:r w:rsidR="00A868DF" w:rsidRPr="00D27F9F">
        <w:rPr>
          <w:rFonts w:ascii="Calibri" w:hAnsi="Calibri" w:cs="Calibri"/>
          <w:szCs w:val="24"/>
        </w:rPr>
        <w:t>6</w:t>
      </w:r>
      <w:r w:rsidRPr="00D27F9F">
        <w:rPr>
          <w:rFonts w:ascii="Calibri" w:hAnsi="Calibri" w:cs="Calibri"/>
          <w:szCs w:val="24"/>
        </w:rPr>
        <w:t xml:space="preserve"> or more credits before the second installment will be </w:t>
      </w:r>
      <w:r w:rsidRPr="00D27F9F">
        <w:rPr>
          <w:rFonts w:ascii="Calibri" w:hAnsi="Calibri" w:cs="Calibri"/>
          <w:szCs w:val="24"/>
        </w:rPr>
        <w:lastRenderedPageBreak/>
        <w:t>awarded. Students completing an Associate degree must also provide evidence of their intention to continue to a higher degree, and, if selected, provide evidence of admission to a Bachelor degree program. The Women’s Forum will issue a Form 1099</w:t>
      </w:r>
      <w:r w:rsidR="00A868DF" w:rsidRPr="00D27F9F">
        <w:rPr>
          <w:rFonts w:ascii="Calibri" w:hAnsi="Calibri" w:cs="Calibri"/>
          <w:szCs w:val="24"/>
        </w:rPr>
        <w:t xml:space="preserve"> to all Awardees in January 2016, for CY2015, and again in January 2017, for CY2016</w:t>
      </w:r>
      <w:r w:rsidRPr="00D27F9F">
        <w:rPr>
          <w:rFonts w:ascii="Calibri" w:hAnsi="Calibri" w:cs="Calibri"/>
          <w:szCs w:val="24"/>
        </w:rPr>
        <w:t>.</w:t>
      </w:r>
    </w:p>
    <w:p w:rsidR="00D562A0" w:rsidRPr="00D27F9F" w:rsidRDefault="00D562A0">
      <w:pPr>
        <w:outlineLvl w:val="0"/>
        <w:rPr>
          <w:rFonts w:ascii="Calibri" w:eastAsia="Arial Unicode MS" w:hAnsi="Calibri" w:cs="Calibri"/>
          <w:color w:val="000000"/>
          <w:u w:color="000000"/>
        </w:rPr>
      </w:pPr>
    </w:p>
    <w:p w:rsidR="00906A53" w:rsidRPr="00D27F9F" w:rsidRDefault="00906A53" w:rsidP="00906A53">
      <w:pPr>
        <w:pStyle w:val="Body1"/>
        <w:rPr>
          <w:rFonts w:ascii="Calibri" w:hAnsi="Calibri" w:cs="Calibri"/>
        </w:rPr>
      </w:pPr>
      <w:r w:rsidRPr="00D27F9F">
        <w:rPr>
          <w:rFonts w:ascii="Calibri" w:hAnsi="Calibri" w:cs="Calibri"/>
        </w:rPr>
        <w:t xml:space="preserve">Applicant </w:t>
      </w:r>
      <w:r w:rsidR="00EC4A33" w:rsidRPr="00D27F9F">
        <w:rPr>
          <w:rFonts w:ascii="Calibri" w:hAnsi="Calibri" w:cs="Calibri"/>
        </w:rPr>
        <w:t>must submit</w:t>
      </w:r>
      <w:r w:rsidRPr="00D27F9F">
        <w:rPr>
          <w:rFonts w:ascii="Calibri" w:hAnsi="Calibri" w:cs="Calibri"/>
        </w:rPr>
        <w:t xml:space="preserve"> </w:t>
      </w:r>
      <w:r w:rsidR="00C678F0" w:rsidRPr="00D27F9F">
        <w:rPr>
          <w:rFonts w:ascii="Calibri" w:hAnsi="Calibri" w:cs="Calibri"/>
          <w:b/>
        </w:rPr>
        <w:t>two Personal E</w:t>
      </w:r>
      <w:r w:rsidRPr="00D27F9F">
        <w:rPr>
          <w:rFonts w:ascii="Calibri" w:hAnsi="Calibri" w:cs="Calibri"/>
          <w:b/>
        </w:rPr>
        <w:t xml:space="preserve">ssays </w:t>
      </w:r>
      <w:r w:rsidRPr="00D27F9F">
        <w:rPr>
          <w:rFonts w:ascii="Calibri" w:hAnsi="Calibri" w:cs="Calibri"/>
        </w:rPr>
        <w:t>of no more than 500 words</w:t>
      </w:r>
      <w:r w:rsidR="00C678F0" w:rsidRPr="00D27F9F">
        <w:rPr>
          <w:rFonts w:ascii="Calibri" w:hAnsi="Calibri" w:cs="Calibri"/>
        </w:rPr>
        <w:t xml:space="preserve"> each, one addressing her personal history and one addressing her career goals and motivation. Both topics are described below:</w:t>
      </w:r>
    </w:p>
    <w:p w:rsidR="00A442F5" w:rsidRPr="00D27F9F" w:rsidRDefault="00A442F5" w:rsidP="00A442F5">
      <w:pPr>
        <w:pStyle w:val="Body1"/>
        <w:rPr>
          <w:rFonts w:ascii="Calibri" w:hAnsi="Calibri" w:cs="Calibri"/>
          <w:sz w:val="22"/>
          <w:szCs w:val="22"/>
        </w:rPr>
      </w:pPr>
    </w:p>
    <w:p w:rsidR="00A442F5" w:rsidRPr="00D27F9F" w:rsidRDefault="00A442F5" w:rsidP="00A442F5">
      <w:pPr>
        <w:pStyle w:val="Body1"/>
        <w:numPr>
          <w:ilvl w:val="0"/>
          <w:numId w:val="23"/>
        </w:numPr>
        <w:rPr>
          <w:rFonts w:ascii="Calibri" w:hAnsi="Calibri" w:cs="Calibri"/>
          <w:szCs w:val="24"/>
        </w:rPr>
      </w:pPr>
      <w:r w:rsidRPr="00D27F9F">
        <w:rPr>
          <w:rFonts w:ascii="Calibri" w:hAnsi="Calibri" w:cs="Calibri"/>
          <w:szCs w:val="24"/>
        </w:rPr>
        <w:t xml:space="preserve">Personal history, challenges, obstacles, other than financial, that she has overcome while pursuing an education, and general academic record as an indication of noteworthy leadership promise. (Financial </w:t>
      </w:r>
      <w:proofErr w:type="gramStart"/>
      <w:r w:rsidR="00C678F0" w:rsidRPr="00D27F9F">
        <w:rPr>
          <w:rFonts w:ascii="Calibri" w:hAnsi="Calibri" w:cs="Calibri"/>
          <w:szCs w:val="24"/>
        </w:rPr>
        <w:t>need will</w:t>
      </w:r>
      <w:proofErr w:type="gramEnd"/>
      <w:r w:rsidRPr="00D27F9F">
        <w:rPr>
          <w:rFonts w:ascii="Calibri" w:hAnsi="Calibri" w:cs="Calibri"/>
          <w:szCs w:val="24"/>
        </w:rPr>
        <w:t xml:space="preserve"> be addressed separately.)</w:t>
      </w:r>
    </w:p>
    <w:p w:rsidR="00A442F5" w:rsidRPr="00D27F9F" w:rsidRDefault="00A442F5" w:rsidP="00A442F5">
      <w:pPr>
        <w:pStyle w:val="Body1"/>
        <w:rPr>
          <w:rFonts w:ascii="Calibri" w:hAnsi="Calibri" w:cs="Calibri"/>
          <w:szCs w:val="24"/>
        </w:rPr>
      </w:pPr>
    </w:p>
    <w:p w:rsidR="00A442F5" w:rsidRPr="00D27F9F" w:rsidRDefault="00A442F5" w:rsidP="00A442F5">
      <w:pPr>
        <w:pStyle w:val="Body1"/>
        <w:numPr>
          <w:ilvl w:val="0"/>
          <w:numId w:val="23"/>
        </w:numPr>
        <w:rPr>
          <w:rFonts w:ascii="Calibri" w:hAnsi="Calibri" w:cs="Calibri"/>
          <w:szCs w:val="24"/>
        </w:rPr>
      </w:pPr>
      <w:r w:rsidRPr="00D27F9F">
        <w:rPr>
          <w:rFonts w:ascii="Calibri" w:hAnsi="Calibri" w:cs="Calibri"/>
          <w:szCs w:val="24"/>
        </w:rPr>
        <w:t xml:space="preserve">Career goals and motivation.  If appropriate, </w:t>
      </w:r>
      <w:r w:rsidR="00C678F0" w:rsidRPr="00D27F9F">
        <w:rPr>
          <w:rFonts w:ascii="Calibri" w:hAnsi="Calibri" w:cs="Calibri"/>
          <w:szCs w:val="24"/>
        </w:rPr>
        <w:t xml:space="preserve">include </w:t>
      </w:r>
      <w:r w:rsidRPr="00D27F9F">
        <w:rPr>
          <w:rFonts w:ascii="Calibri" w:hAnsi="Calibri" w:cs="Calibri"/>
          <w:szCs w:val="24"/>
        </w:rPr>
        <w:t xml:space="preserve">any meaningful </w:t>
      </w:r>
      <w:r w:rsidR="00073486" w:rsidRPr="00D27F9F">
        <w:rPr>
          <w:rFonts w:ascii="Calibri" w:hAnsi="Calibri" w:cs="Calibri"/>
          <w:szCs w:val="24"/>
        </w:rPr>
        <w:t xml:space="preserve">involvement, </w:t>
      </w:r>
      <w:r w:rsidR="00EA431A" w:rsidRPr="00D27F9F">
        <w:rPr>
          <w:rFonts w:ascii="Calibri" w:hAnsi="Calibri" w:cs="Calibri"/>
          <w:szCs w:val="24"/>
        </w:rPr>
        <w:t>as well as any leadership experience</w:t>
      </w:r>
      <w:r w:rsidR="00073486" w:rsidRPr="00D27F9F">
        <w:rPr>
          <w:rFonts w:ascii="Calibri" w:hAnsi="Calibri" w:cs="Calibri"/>
          <w:szCs w:val="24"/>
        </w:rPr>
        <w:t>,</w:t>
      </w:r>
      <w:r w:rsidR="00EA431A" w:rsidRPr="00D27F9F">
        <w:rPr>
          <w:rFonts w:ascii="Calibri" w:hAnsi="Calibri" w:cs="Calibri"/>
          <w:szCs w:val="24"/>
        </w:rPr>
        <w:t xml:space="preserve"> </w:t>
      </w:r>
      <w:r w:rsidRPr="00D27F9F">
        <w:rPr>
          <w:rFonts w:ascii="Calibri" w:hAnsi="Calibri" w:cs="Calibri"/>
          <w:szCs w:val="24"/>
        </w:rPr>
        <w:t>in community service, art, athletics, business, science, or ot</w:t>
      </w:r>
      <w:r w:rsidR="00EA431A" w:rsidRPr="00D27F9F">
        <w:rPr>
          <w:rFonts w:ascii="Calibri" w:hAnsi="Calibri" w:cs="Calibri"/>
          <w:szCs w:val="24"/>
        </w:rPr>
        <w:t>her extracurricular activities.</w:t>
      </w:r>
    </w:p>
    <w:p w:rsidR="00A442F5" w:rsidRPr="00D27F9F" w:rsidRDefault="00A442F5" w:rsidP="00A442F5">
      <w:pPr>
        <w:pStyle w:val="Body1"/>
        <w:rPr>
          <w:rFonts w:ascii="Calibri" w:hAnsi="Calibri" w:cs="Calibri"/>
          <w:sz w:val="22"/>
          <w:szCs w:val="22"/>
        </w:rPr>
      </w:pPr>
    </w:p>
    <w:p w:rsidR="00906A53" w:rsidRPr="00D27F9F" w:rsidRDefault="00906A53" w:rsidP="00906A53">
      <w:pPr>
        <w:pStyle w:val="Body1"/>
        <w:rPr>
          <w:rFonts w:ascii="Calibri" w:hAnsi="Calibri" w:cs="Calibri"/>
        </w:rPr>
      </w:pPr>
      <w:r w:rsidRPr="00D27F9F">
        <w:rPr>
          <w:rFonts w:ascii="Calibri" w:hAnsi="Calibri" w:cs="Calibri"/>
        </w:rPr>
        <w:t xml:space="preserve">Applicant </w:t>
      </w:r>
      <w:r w:rsidR="00C678F0" w:rsidRPr="00D27F9F">
        <w:rPr>
          <w:rFonts w:ascii="Calibri" w:hAnsi="Calibri" w:cs="Calibri"/>
        </w:rPr>
        <w:t xml:space="preserve">must also </w:t>
      </w:r>
      <w:r w:rsidRPr="00D27F9F">
        <w:rPr>
          <w:rFonts w:ascii="Calibri" w:hAnsi="Calibri" w:cs="Calibri"/>
        </w:rPr>
        <w:t xml:space="preserve">submit a separate brief </w:t>
      </w:r>
      <w:r w:rsidR="00CB1801" w:rsidRPr="00D27F9F">
        <w:rPr>
          <w:rFonts w:ascii="Calibri" w:hAnsi="Calibri" w:cs="Calibri"/>
          <w:b/>
        </w:rPr>
        <w:t>Financial Statement</w:t>
      </w:r>
      <w:r w:rsidR="00CB1801" w:rsidRPr="00D27F9F">
        <w:rPr>
          <w:rFonts w:ascii="Calibri" w:hAnsi="Calibri" w:cs="Calibri"/>
        </w:rPr>
        <w:t xml:space="preserve"> </w:t>
      </w:r>
      <w:r w:rsidRPr="00D27F9F">
        <w:rPr>
          <w:rFonts w:ascii="Calibri" w:hAnsi="Calibri" w:cs="Calibri"/>
        </w:rPr>
        <w:t>describing her present and anticipated financial situation.  Please state how receiving this Award will help and how applicant would wish to use the funds from the Award.</w:t>
      </w:r>
    </w:p>
    <w:p w:rsidR="00D562A0" w:rsidRPr="00D27F9F" w:rsidRDefault="00D562A0">
      <w:pPr>
        <w:pStyle w:val="Body1"/>
        <w:jc w:val="center"/>
        <w:rPr>
          <w:rFonts w:ascii="Calibri" w:hAnsi="Calibri" w:cs="Calibri"/>
          <w:szCs w:val="24"/>
        </w:rPr>
      </w:pPr>
    </w:p>
    <w:p w:rsidR="00990135" w:rsidRPr="00D27F9F" w:rsidRDefault="00990135">
      <w:pPr>
        <w:pStyle w:val="Body1"/>
        <w:jc w:val="center"/>
        <w:rPr>
          <w:rFonts w:ascii="Calibri" w:hAnsi="Calibri" w:cs="Calibri"/>
          <w:szCs w:val="24"/>
        </w:rPr>
      </w:pPr>
    </w:p>
    <w:p w:rsidR="00D562A0" w:rsidRPr="00D27F9F" w:rsidRDefault="00D562A0">
      <w:pPr>
        <w:pStyle w:val="Heading1"/>
        <w:rPr>
          <w:rFonts w:ascii="Calibri" w:hAnsi="Calibri" w:cs="Calibri"/>
          <w:sz w:val="24"/>
          <w:szCs w:val="24"/>
        </w:rPr>
      </w:pPr>
      <w:r w:rsidRPr="00D27F9F">
        <w:rPr>
          <w:rFonts w:ascii="Calibri" w:hAnsi="Calibri" w:cs="Calibri"/>
          <w:sz w:val="24"/>
          <w:szCs w:val="24"/>
        </w:rPr>
        <w:t>DEADLINE</w:t>
      </w:r>
      <w:r w:rsidR="00006C29" w:rsidRPr="00D27F9F">
        <w:rPr>
          <w:rFonts w:ascii="Calibri" w:hAnsi="Calibri" w:cs="Calibri"/>
          <w:sz w:val="24"/>
          <w:szCs w:val="24"/>
        </w:rPr>
        <w:t xml:space="preserve">: </w:t>
      </w:r>
      <w:r w:rsidRPr="00D27F9F">
        <w:rPr>
          <w:rFonts w:ascii="Calibri" w:hAnsi="Calibri" w:cs="Calibri"/>
          <w:sz w:val="24"/>
          <w:szCs w:val="24"/>
        </w:rPr>
        <w:t xml:space="preserve"> APPLICATION</w:t>
      </w:r>
      <w:r w:rsidR="00C678F0" w:rsidRPr="00D27F9F">
        <w:rPr>
          <w:rFonts w:ascii="Calibri" w:hAnsi="Calibri" w:cs="Calibri"/>
          <w:sz w:val="24"/>
          <w:szCs w:val="24"/>
        </w:rPr>
        <w:t xml:space="preserve"> </w:t>
      </w:r>
      <w:r w:rsidR="00A868DF" w:rsidRPr="00D27F9F">
        <w:rPr>
          <w:rFonts w:ascii="Calibri" w:hAnsi="Calibri" w:cs="Calibri"/>
          <w:sz w:val="24"/>
          <w:szCs w:val="24"/>
        </w:rPr>
        <w:t xml:space="preserve">MUST BE COMPLETED ONLINE AND </w:t>
      </w:r>
      <w:r w:rsidR="00C678F0" w:rsidRPr="00D27F9F">
        <w:rPr>
          <w:rFonts w:ascii="Calibri" w:hAnsi="Calibri" w:cs="Calibri"/>
          <w:sz w:val="24"/>
          <w:szCs w:val="24"/>
        </w:rPr>
        <w:t xml:space="preserve">TRANSCRIPT AND LETTERS OF REFERENCE </w:t>
      </w:r>
      <w:r w:rsidR="00006C29" w:rsidRPr="00D27F9F">
        <w:rPr>
          <w:rFonts w:ascii="Calibri" w:hAnsi="Calibri" w:cs="Calibri"/>
          <w:sz w:val="24"/>
          <w:szCs w:val="24"/>
        </w:rPr>
        <w:t xml:space="preserve">MUST BE </w:t>
      </w:r>
      <w:r w:rsidR="00742C1F" w:rsidRPr="00D27F9F">
        <w:rPr>
          <w:rFonts w:ascii="Calibri" w:hAnsi="Calibri" w:cs="Calibri"/>
          <w:sz w:val="24"/>
          <w:szCs w:val="24"/>
        </w:rPr>
        <w:t xml:space="preserve">MAILED AND </w:t>
      </w:r>
      <w:r w:rsidR="00006C29" w:rsidRPr="00D27F9F">
        <w:rPr>
          <w:rFonts w:ascii="Calibri" w:hAnsi="Calibri" w:cs="Calibri"/>
          <w:sz w:val="24"/>
          <w:szCs w:val="24"/>
        </w:rPr>
        <w:t>POSTMARKED BY</w:t>
      </w:r>
      <w:r w:rsidRPr="00D27F9F">
        <w:rPr>
          <w:rFonts w:ascii="Calibri" w:hAnsi="Calibri" w:cs="Calibri"/>
          <w:sz w:val="24"/>
          <w:szCs w:val="24"/>
        </w:rPr>
        <w:t xml:space="preserve"> DECEMBER 1, 201</w:t>
      </w:r>
      <w:r w:rsidR="00A868DF" w:rsidRPr="00D27F9F">
        <w:rPr>
          <w:rFonts w:ascii="Calibri" w:hAnsi="Calibri" w:cs="Calibri"/>
          <w:sz w:val="24"/>
          <w:szCs w:val="24"/>
        </w:rPr>
        <w:t>4</w:t>
      </w:r>
    </w:p>
    <w:p w:rsidR="00FC64B3" w:rsidRPr="00D27F9F" w:rsidRDefault="00FC64B3" w:rsidP="00FC64B3">
      <w:pPr>
        <w:pStyle w:val="Body1"/>
        <w:rPr>
          <w:rFonts w:ascii="Calibri" w:hAnsi="Calibri" w:cs="Calibri"/>
          <w:szCs w:val="24"/>
        </w:rPr>
      </w:pPr>
    </w:p>
    <w:p w:rsidR="00FC64B3" w:rsidRPr="00D27F9F" w:rsidRDefault="00FC64B3" w:rsidP="00391BDE">
      <w:pPr>
        <w:pStyle w:val="Body1"/>
        <w:numPr>
          <w:ilvl w:val="0"/>
          <w:numId w:val="27"/>
        </w:numPr>
        <w:rPr>
          <w:rFonts w:ascii="Calibri" w:hAnsi="Calibri" w:cs="Calibri"/>
          <w:szCs w:val="24"/>
        </w:rPr>
      </w:pPr>
      <w:r w:rsidRPr="00D27F9F">
        <w:rPr>
          <w:rFonts w:ascii="Calibri" w:hAnsi="Calibri" w:cs="Calibri"/>
          <w:b/>
          <w:szCs w:val="24"/>
          <w:u w:val="single"/>
        </w:rPr>
        <w:t>Application</w:t>
      </w:r>
      <w:r w:rsidRPr="00D27F9F">
        <w:rPr>
          <w:rFonts w:ascii="Calibri" w:hAnsi="Calibri" w:cs="Calibri"/>
          <w:szCs w:val="24"/>
        </w:rPr>
        <w:t xml:space="preserve"> </w:t>
      </w:r>
      <w:r w:rsidR="00A868DF" w:rsidRPr="00D27F9F">
        <w:rPr>
          <w:rFonts w:ascii="Calibri" w:hAnsi="Calibri" w:cs="Calibri"/>
          <w:szCs w:val="24"/>
        </w:rPr>
        <w:t>should</w:t>
      </w:r>
      <w:r w:rsidRPr="00D27F9F">
        <w:rPr>
          <w:rFonts w:ascii="Calibri" w:hAnsi="Calibri" w:cs="Calibri"/>
          <w:szCs w:val="24"/>
        </w:rPr>
        <w:t xml:space="preserve"> be </w:t>
      </w:r>
      <w:r w:rsidR="0093762A" w:rsidRPr="00D27F9F">
        <w:rPr>
          <w:rFonts w:ascii="Calibri" w:hAnsi="Calibri" w:cs="Calibri"/>
          <w:szCs w:val="24"/>
        </w:rPr>
        <w:t>accessed</w:t>
      </w:r>
      <w:r w:rsidRPr="00D27F9F">
        <w:rPr>
          <w:rFonts w:ascii="Calibri" w:hAnsi="Calibri" w:cs="Calibri"/>
          <w:szCs w:val="24"/>
        </w:rPr>
        <w:t xml:space="preserve"> </w:t>
      </w:r>
      <w:r w:rsidR="00A868DF" w:rsidRPr="00D27F9F">
        <w:rPr>
          <w:rFonts w:ascii="Calibri" w:hAnsi="Calibri" w:cs="Calibri"/>
          <w:szCs w:val="24"/>
        </w:rPr>
        <w:t xml:space="preserve">at </w:t>
      </w:r>
      <w:hyperlink r:id="rId8" w:history="1">
        <w:r w:rsidR="00A868DF" w:rsidRPr="00D27F9F">
          <w:rPr>
            <w:rStyle w:val="Hyperlink"/>
            <w:rFonts w:ascii="Calibri" w:hAnsi="Calibri" w:cs="Calibri"/>
            <w:szCs w:val="24"/>
          </w:rPr>
          <w:t>www.womensforumny.org</w:t>
        </w:r>
      </w:hyperlink>
      <w:r w:rsidR="00A868DF" w:rsidRPr="00D27F9F">
        <w:rPr>
          <w:rFonts w:ascii="Calibri" w:hAnsi="Calibri" w:cs="Calibri"/>
          <w:szCs w:val="24"/>
        </w:rPr>
        <w:t xml:space="preserve">. </w:t>
      </w:r>
      <w:proofErr w:type="gramStart"/>
      <w:r w:rsidRPr="00D27F9F">
        <w:rPr>
          <w:rFonts w:ascii="Calibri" w:hAnsi="Calibri" w:cs="Calibri"/>
          <w:szCs w:val="24"/>
        </w:rPr>
        <w:t>and</w:t>
      </w:r>
      <w:proofErr w:type="gramEnd"/>
      <w:r w:rsidRPr="00D27F9F">
        <w:rPr>
          <w:rFonts w:ascii="Calibri" w:hAnsi="Calibri" w:cs="Calibri"/>
          <w:szCs w:val="24"/>
        </w:rPr>
        <w:t xml:space="preserve"> </w:t>
      </w:r>
      <w:r w:rsidR="00A868DF" w:rsidRPr="00D27F9F">
        <w:rPr>
          <w:rFonts w:ascii="Calibri" w:hAnsi="Calibri" w:cs="Calibri"/>
          <w:szCs w:val="24"/>
          <w:u w:val="single"/>
        </w:rPr>
        <w:t xml:space="preserve">must be </w:t>
      </w:r>
      <w:r w:rsidRPr="00D27F9F">
        <w:rPr>
          <w:rFonts w:ascii="Calibri" w:hAnsi="Calibri" w:cs="Calibri"/>
          <w:szCs w:val="24"/>
          <w:u w:val="single"/>
        </w:rPr>
        <w:t xml:space="preserve">submitted </w:t>
      </w:r>
      <w:r w:rsidR="00A868DF" w:rsidRPr="00D27F9F">
        <w:rPr>
          <w:rFonts w:ascii="Calibri" w:hAnsi="Calibri" w:cs="Calibri"/>
          <w:b/>
          <w:szCs w:val="24"/>
          <w:u w:val="single"/>
        </w:rPr>
        <w:t>ONLINE</w:t>
      </w:r>
      <w:r w:rsidR="00A868DF" w:rsidRPr="00D27F9F">
        <w:rPr>
          <w:rFonts w:ascii="Calibri" w:hAnsi="Calibri" w:cs="Calibri"/>
          <w:szCs w:val="24"/>
        </w:rPr>
        <w:t xml:space="preserve"> by December 1, 2014. Paper applications will not be accepted.</w:t>
      </w:r>
    </w:p>
    <w:p w:rsidR="00D562A0" w:rsidRPr="00D27F9F" w:rsidRDefault="00B4799C" w:rsidP="00391BDE">
      <w:pPr>
        <w:pStyle w:val="Body1"/>
        <w:numPr>
          <w:ilvl w:val="0"/>
          <w:numId w:val="27"/>
        </w:numPr>
        <w:rPr>
          <w:rFonts w:ascii="Calibri" w:hAnsi="Calibri" w:cs="Calibri"/>
          <w:szCs w:val="24"/>
        </w:rPr>
      </w:pPr>
      <w:r w:rsidRPr="00D27F9F">
        <w:rPr>
          <w:rFonts w:ascii="Calibri" w:hAnsi="Calibri" w:cs="Calibri"/>
          <w:b/>
          <w:szCs w:val="24"/>
          <w:u w:val="single"/>
        </w:rPr>
        <w:t>O</w:t>
      </w:r>
      <w:r w:rsidR="00D562A0" w:rsidRPr="00D27F9F">
        <w:rPr>
          <w:rFonts w:ascii="Calibri" w:hAnsi="Calibri" w:cs="Calibri"/>
          <w:b/>
          <w:szCs w:val="24"/>
          <w:u w:val="single"/>
        </w:rPr>
        <w:t xml:space="preserve">fficial transcript </w:t>
      </w:r>
      <w:r w:rsidR="00D562A0" w:rsidRPr="00D27F9F">
        <w:rPr>
          <w:rFonts w:ascii="Calibri" w:hAnsi="Calibri" w:cs="Calibri"/>
          <w:szCs w:val="24"/>
        </w:rPr>
        <w:t xml:space="preserve">must </w:t>
      </w:r>
      <w:r w:rsidR="00FC64B3" w:rsidRPr="00D27F9F">
        <w:rPr>
          <w:rFonts w:ascii="Calibri" w:hAnsi="Calibri" w:cs="Calibri"/>
          <w:szCs w:val="24"/>
        </w:rPr>
        <w:t xml:space="preserve">be mailed to the Women’s Forum </w:t>
      </w:r>
      <w:r w:rsidR="00D32EF7" w:rsidRPr="00D27F9F">
        <w:rPr>
          <w:rFonts w:ascii="Calibri" w:hAnsi="Calibri" w:cs="Calibri"/>
          <w:szCs w:val="24"/>
        </w:rPr>
        <w:t>an</w:t>
      </w:r>
      <w:r w:rsidR="00A868DF" w:rsidRPr="00D27F9F">
        <w:rPr>
          <w:rFonts w:ascii="Calibri" w:hAnsi="Calibri" w:cs="Calibri"/>
          <w:szCs w:val="24"/>
        </w:rPr>
        <w:t>d postmarked by December 1, 2014</w:t>
      </w:r>
      <w:r w:rsidR="00FC64B3" w:rsidRPr="00D27F9F">
        <w:rPr>
          <w:rFonts w:ascii="Calibri" w:hAnsi="Calibri" w:cs="Calibri"/>
          <w:szCs w:val="24"/>
        </w:rPr>
        <w:t>.</w:t>
      </w:r>
      <w:r w:rsidR="00D562A0" w:rsidRPr="00D27F9F">
        <w:rPr>
          <w:rFonts w:ascii="Calibri" w:hAnsi="Calibri" w:cs="Calibri"/>
          <w:szCs w:val="24"/>
        </w:rPr>
        <w:t xml:space="preserve"> An official transcript contains a college seal from the registrar.</w:t>
      </w:r>
    </w:p>
    <w:p w:rsidR="00D562A0" w:rsidRPr="00D27F9F" w:rsidRDefault="001A42A6" w:rsidP="00391BDE">
      <w:pPr>
        <w:pStyle w:val="Body1"/>
        <w:numPr>
          <w:ilvl w:val="0"/>
          <w:numId w:val="27"/>
        </w:numPr>
        <w:rPr>
          <w:rFonts w:ascii="Calibri" w:hAnsi="Calibri" w:cs="Calibri"/>
          <w:szCs w:val="24"/>
        </w:rPr>
      </w:pPr>
      <w:r w:rsidRPr="00D27F9F">
        <w:rPr>
          <w:rFonts w:ascii="Calibri" w:hAnsi="Calibri" w:cs="Calibri"/>
          <w:b/>
          <w:szCs w:val="24"/>
          <w:u w:val="single"/>
        </w:rPr>
        <w:t>Letters</w:t>
      </w:r>
      <w:r w:rsidR="00D562A0" w:rsidRPr="00D27F9F">
        <w:rPr>
          <w:rFonts w:ascii="Calibri" w:hAnsi="Calibri" w:cs="Calibri"/>
          <w:b/>
          <w:szCs w:val="24"/>
          <w:u w:val="single"/>
        </w:rPr>
        <w:t xml:space="preserve"> </w:t>
      </w:r>
      <w:r w:rsidR="002666D4" w:rsidRPr="00D27F9F">
        <w:rPr>
          <w:rFonts w:ascii="Calibri" w:hAnsi="Calibri" w:cs="Calibri"/>
          <w:b/>
          <w:szCs w:val="24"/>
          <w:u w:val="single"/>
        </w:rPr>
        <w:t>of reference</w:t>
      </w:r>
      <w:r w:rsidR="002666D4" w:rsidRPr="00D27F9F">
        <w:rPr>
          <w:rFonts w:ascii="Calibri" w:hAnsi="Calibri" w:cs="Calibri"/>
          <w:szCs w:val="24"/>
        </w:rPr>
        <w:t xml:space="preserve"> </w:t>
      </w:r>
      <w:r w:rsidR="00FC64B3" w:rsidRPr="00D27F9F">
        <w:rPr>
          <w:rFonts w:ascii="Calibri" w:hAnsi="Calibri" w:cs="Calibri"/>
          <w:szCs w:val="24"/>
        </w:rPr>
        <w:t xml:space="preserve">must be mailed to the Women’s Forum </w:t>
      </w:r>
      <w:r w:rsidR="00D32EF7" w:rsidRPr="00D27F9F">
        <w:rPr>
          <w:rFonts w:ascii="Calibri" w:hAnsi="Calibri" w:cs="Calibri"/>
          <w:szCs w:val="24"/>
        </w:rPr>
        <w:t>an</w:t>
      </w:r>
      <w:r w:rsidR="00A868DF" w:rsidRPr="00D27F9F">
        <w:rPr>
          <w:rFonts w:ascii="Calibri" w:hAnsi="Calibri" w:cs="Calibri"/>
          <w:szCs w:val="24"/>
        </w:rPr>
        <w:t>d postmarked by December 1, 2014</w:t>
      </w:r>
      <w:r w:rsidR="00FC64B3" w:rsidRPr="00D27F9F">
        <w:rPr>
          <w:rFonts w:ascii="Calibri" w:hAnsi="Calibri" w:cs="Calibri"/>
          <w:szCs w:val="24"/>
        </w:rPr>
        <w:t>. T</w:t>
      </w:r>
      <w:r w:rsidR="00D562A0" w:rsidRPr="00D27F9F">
        <w:rPr>
          <w:rFonts w:ascii="Calibri" w:hAnsi="Calibri" w:cs="Calibri"/>
          <w:szCs w:val="24"/>
        </w:rPr>
        <w:t>h</w:t>
      </w:r>
      <w:r w:rsidR="00FC64B3" w:rsidRPr="00D27F9F">
        <w:rPr>
          <w:rFonts w:ascii="Calibri" w:hAnsi="Calibri" w:cs="Calibri"/>
          <w:szCs w:val="24"/>
        </w:rPr>
        <w:t>ey sh</w:t>
      </w:r>
      <w:r w:rsidR="00D562A0" w:rsidRPr="00D27F9F">
        <w:rPr>
          <w:rFonts w:ascii="Calibri" w:hAnsi="Calibri" w:cs="Calibri"/>
          <w:szCs w:val="24"/>
        </w:rPr>
        <w:t>ou</w:t>
      </w:r>
      <w:r w:rsidRPr="00D27F9F">
        <w:rPr>
          <w:rFonts w:ascii="Calibri" w:hAnsi="Calibri" w:cs="Calibri"/>
          <w:szCs w:val="24"/>
        </w:rPr>
        <w:t>ld be mailed in sealed envelopes</w:t>
      </w:r>
      <w:r w:rsidR="00D562A0" w:rsidRPr="00D27F9F">
        <w:rPr>
          <w:rFonts w:ascii="Calibri" w:hAnsi="Calibri" w:cs="Calibri"/>
          <w:szCs w:val="24"/>
        </w:rPr>
        <w:t xml:space="preserve"> tha</w:t>
      </w:r>
      <w:r w:rsidRPr="00D27F9F">
        <w:rPr>
          <w:rFonts w:ascii="Calibri" w:hAnsi="Calibri" w:cs="Calibri"/>
          <w:szCs w:val="24"/>
        </w:rPr>
        <w:t>t have</w:t>
      </w:r>
      <w:r w:rsidR="00D562A0" w:rsidRPr="00D27F9F">
        <w:rPr>
          <w:rFonts w:ascii="Calibri" w:hAnsi="Calibri" w:cs="Calibri"/>
          <w:szCs w:val="24"/>
        </w:rPr>
        <w:t xml:space="preserve"> been sig</w:t>
      </w:r>
      <w:r w:rsidRPr="00D27F9F">
        <w:rPr>
          <w:rFonts w:ascii="Calibri" w:hAnsi="Calibri" w:cs="Calibri"/>
          <w:szCs w:val="24"/>
        </w:rPr>
        <w:t>ned on the back by the endorsers</w:t>
      </w:r>
      <w:r w:rsidR="00D562A0" w:rsidRPr="00D27F9F">
        <w:rPr>
          <w:rFonts w:ascii="Calibri" w:hAnsi="Calibri" w:cs="Calibri"/>
          <w:szCs w:val="24"/>
        </w:rPr>
        <w:t xml:space="preserve">. They may be </w:t>
      </w:r>
      <w:r w:rsidRPr="00D27F9F">
        <w:rPr>
          <w:rFonts w:ascii="Calibri" w:hAnsi="Calibri" w:cs="Calibri"/>
          <w:szCs w:val="24"/>
        </w:rPr>
        <w:t>mailed directly by the endorser</w:t>
      </w:r>
      <w:r w:rsidR="00D562A0" w:rsidRPr="00D27F9F">
        <w:rPr>
          <w:rFonts w:ascii="Calibri" w:hAnsi="Calibri" w:cs="Calibri"/>
          <w:szCs w:val="24"/>
        </w:rPr>
        <w:t xml:space="preserve"> or enclosed with the appli</w:t>
      </w:r>
      <w:r w:rsidRPr="00D27F9F">
        <w:rPr>
          <w:rFonts w:ascii="Calibri" w:hAnsi="Calibri" w:cs="Calibri"/>
          <w:szCs w:val="24"/>
        </w:rPr>
        <w:t>cation, as long as the envelopes are sealed and signed on back by the endorsers</w:t>
      </w:r>
      <w:r w:rsidR="00D562A0" w:rsidRPr="00D27F9F">
        <w:rPr>
          <w:rFonts w:ascii="Calibri" w:hAnsi="Calibri" w:cs="Calibri"/>
          <w:szCs w:val="24"/>
        </w:rPr>
        <w:t xml:space="preserve">.  </w:t>
      </w:r>
    </w:p>
    <w:p w:rsidR="00D562A0" w:rsidRPr="00D27F9F" w:rsidRDefault="00D562A0" w:rsidP="00391BDE">
      <w:pPr>
        <w:pStyle w:val="Body1"/>
        <w:numPr>
          <w:ilvl w:val="0"/>
          <w:numId w:val="27"/>
        </w:numPr>
        <w:rPr>
          <w:rFonts w:ascii="Calibri" w:hAnsi="Calibri" w:cs="Calibri"/>
          <w:szCs w:val="24"/>
        </w:rPr>
      </w:pPr>
      <w:r w:rsidRPr="00D27F9F">
        <w:rPr>
          <w:rFonts w:ascii="Calibri" w:hAnsi="Calibri" w:cs="Calibri"/>
          <w:szCs w:val="24"/>
        </w:rPr>
        <w:t xml:space="preserve">Application and confidential letters of reference </w:t>
      </w:r>
      <w:r w:rsidRPr="00D27F9F">
        <w:rPr>
          <w:rFonts w:ascii="Calibri" w:hAnsi="Calibri" w:cs="Calibri"/>
          <w:szCs w:val="24"/>
          <w:u w:val="single"/>
        </w:rPr>
        <w:t>will not</w:t>
      </w:r>
      <w:r w:rsidRPr="00D27F9F">
        <w:rPr>
          <w:rFonts w:ascii="Calibri" w:hAnsi="Calibri" w:cs="Calibri"/>
          <w:szCs w:val="24"/>
        </w:rPr>
        <w:t xml:space="preserve"> be returned to the applicant.</w:t>
      </w:r>
    </w:p>
    <w:p w:rsidR="00D562A0" w:rsidRPr="00D27F9F" w:rsidRDefault="00320EBE" w:rsidP="00391BDE">
      <w:pPr>
        <w:pStyle w:val="Body1"/>
        <w:numPr>
          <w:ilvl w:val="0"/>
          <w:numId w:val="27"/>
        </w:numPr>
        <w:rPr>
          <w:rFonts w:ascii="Calibri" w:hAnsi="Calibri" w:cs="Calibri"/>
          <w:szCs w:val="24"/>
        </w:rPr>
      </w:pPr>
      <w:r w:rsidRPr="00D27F9F">
        <w:rPr>
          <w:rFonts w:ascii="Calibri" w:hAnsi="Calibri" w:cs="Calibri"/>
          <w:szCs w:val="24"/>
        </w:rPr>
        <w:t>Transcript and letters of recommendation</w:t>
      </w:r>
      <w:r w:rsidR="00D562A0" w:rsidRPr="00D27F9F">
        <w:rPr>
          <w:rFonts w:ascii="Calibri" w:hAnsi="Calibri" w:cs="Calibri"/>
          <w:szCs w:val="24"/>
        </w:rPr>
        <w:t xml:space="preserve"> </w:t>
      </w:r>
      <w:r w:rsidR="00A868DF" w:rsidRPr="00D27F9F">
        <w:rPr>
          <w:rFonts w:ascii="Calibri" w:hAnsi="Calibri" w:cs="Calibri"/>
          <w:szCs w:val="24"/>
        </w:rPr>
        <w:t xml:space="preserve">should be mailed </w:t>
      </w:r>
      <w:r w:rsidR="00D562A0" w:rsidRPr="00D27F9F">
        <w:rPr>
          <w:rFonts w:ascii="Calibri" w:hAnsi="Calibri" w:cs="Calibri"/>
          <w:szCs w:val="24"/>
        </w:rPr>
        <w:t>to:</w:t>
      </w:r>
    </w:p>
    <w:p w:rsidR="00D562A0" w:rsidRPr="00D27F9F" w:rsidRDefault="00D562A0">
      <w:pPr>
        <w:pStyle w:val="Body1"/>
        <w:ind w:left="360"/>
        <w:rPr>
          <w:rFonts w:ascii="Calibri" w:hAnsi="Calibri" w:cs="Calibri"/>
          <w:szCs w:val="24"/>
        </w:rPr>
      </w:pPr>
    </w:p>
    <w:p w:rsidR="00D562A0" w:rsidRPr="00D27F9F" w:rsidRDefault="00D562A0">
      <w:pPr>
        <w:pStyle w:val="Body1"/>
        <w:jc w:val="center"/>
        <w:rPr>
          <w:rFonts w:ascii="Calibri" w:hAnsi="Calibri" w:cs="Calibri"/>
          <w:b/>
          <w:szCs w:val="24"/>
        </w:rPr>
      </w:pPr>
      <w:r w:rsidRPr="00D27F9F">
        <w:rPr>
          <w:rFonts w:ascii="Calibri" w:hAnsi="Calibri" w:cs="Calibri"/>
          <w:b/>
          <w:szCs w:val="24"/>
        </w:rPr>
        <w:t>WOMEN’S FORUM INC.</w:t>
      </w:r>
    </w:p>
    <w:p w:rsidR="00D562A0" w:rsidRPr="00D27F9F" w:rsidRDefault="00A868DF">
      <w:pPr>
        <w:pStyle w:val="Heading2"/>
        <w:rPr>
          <w:rFonts w:ascii="Calibri" w:hAnsi="Calibri" w:cs="Calibri"/>
          <w:sz w:val="24"/>
          <w:szCs w:val="24"/>
        </w:rPr>
      </w:pPr>
      <w:r w:rsidRPr="00D27F9F">
        <w:rPr>
          <w:rFonts w:ascii="Calibri" w:hAnsi="Calibri" w:cs="Calibri"/>
          <w:sz w:val="24"/>
          <w:szCs w:val="24"/>
        </w:rPr>
        <w:t>59 EAST 54</w:t>
      </w:r>
      <w:r w:rsidRPr="00D27F9F">
        <w:rPr>
          <w:rFonts w:ascii="Calibri" w:hAnsi="Calibri" w:cs="Calibri"/>
          <w:sz w:val="24"/>
          <w:szCs w:val="24"/>
          <w:vertAlign w:val="superscript"/>
        </w:rPr>
        <w:t>TH</w:t>
      </w:r>
      <w:r w:rsidRPr="00D27F9F">
        <w:rPr>
          <w:rFonts w:ascii="Calibri" w:hAnsi="Calibri" w:cs="Calibri"/>
          <w:sz w:val="24"/>
          <w:szCs w:val="24"/>
        </w:rPr>
        <w:t xml:space="preserve"> </w:t>
      </w:r>
      <w:r w:rsidR="00D562A0" w:rsidRPr="00D27F9F">
        <w:rPr>
          <w:rFonts w:ascii="Calibri" w:hAnsi="Calibri" w:cs="Calibri"/>
          <w:sz w:val="24"/>
          <w:szCs w:val="24"/>
        </w:rPr>
        <w:t xml:space="preserve">STREET, SUITE </w:t>
      </w:r>
      <w:r w:rsidRPr="00D27F9F">
        <w:rPr>
          <w:rFonts w:ascii="Calibri" w:hAnsi="Calibri" w:cs="Calibri"/>
          <w:sz w:val="24"/>
          <w:szCs w:val="24"/>
        </w:rPr>
        <w:t>81</w:t>
      </w:r>
    </w:p>
    <w:p w:rsidR="00D562A0" w:rsidRPr="00D27F9F" w:rsidRDefault="00D562A0">
      <w:pPr>
        <w:pStyle w:val="Heading2"/>
        <w:rPr>
          <w:rFonts w:ascii="Calibri" w:hAnsi="Calibri" w:cs="Calibri"/>
          <w:sz w:val="24"/>
          <w:szCs w:val="24"/>
        </w:rPr>
      </w:pPr>
      <w:r w:rsidRPr="00D27F9F">
        <w:rPr>
          <w:rFonts w:ascii="Calibri" w:hAnsi="Calibri" w:cs="Calibri"/>
          <w:sz w:val="24"/>
          <w:szCs w:val="24"/>
        </w:rPr>
        <w:t>NEW YORK, NY  100</w:t>
      </w:r>
      <w:r w:rsidR="00A868DF" w:rsidRPr="00D27F9F">
        <w:rPr>
          <w:rFonts w:ascii="Calibri" w:hAnsi="Calibri" w:cs="Calibri"/>
          <w:sz w:val="24"/>
          <w:szCs w:val="24"/>
        </w:rPr>
        <w:t>22</w:t>
      </w:r>
    </w:p>
    <w:p w:rsidR="00361288" w:rsidRPr="00D27F9F" w:rsidRDefault="00361288" w:rsidP="00361288">
      <w:pPr>
        <w:pStyle w:val="Body1"/>
      </w:pPr>
    </w:p>
    <w:p w:rsidR="00990135" w:rsidRPr="00D27F9F" w:rsidRDefault="00990135" w:rsidP="00361288">
      <w:pPr>
        <w:pStyle w:val="Body1"/>
        <w:jc w:val="center"/>
      </w:pPr>
    </w:p>
    <w:p w:rsidR="00D562A0" w:rsidRPr="00665441" w:rsidRDefault="00361288" w:rsidP="00C43C08">
      <w:pPr>
        <w:pStyle w:val="Body1"/>
        <w:jc w:val="center"/>
        <w:rPr>
          <w:rFonts w:ascii="Calibri" w:hAnsi="Calibri" w:cs="Calibri"/>
        </w:rPr>
      </w:pPr>
      <w:r w:rsidRPr="00D27F9F">
        <w:rPr>
          <w:rFonts w:ascii="Calibri" w:hAnsi="Calibri" w:cs="Calibri"/>
          <w:b/>
          <w:szCs w:val="24"/>
        </w:rPr>
        <w:t>Applicants will be notified of action by June 30, 201</w:t>
      </w:r>
      <w:r w:rsidR="00A868DF" w:rsidRPr="00D27F9F">
        <w:rPr>
          <w:rFonts w:ascii="Calibri" w:hAnsi="Calibri" w:cs="Calibri"/>
          <w:b/>
          <w:szCs w:val="24"/>
        </w:rPr>
        <w:t>5</w:t>
      </w:r>
    </w:p>
    <w:sectPr w:rsidR="00D562A0" w:rsidRPr="00665441" w:rsidSect="00C7287F">
      <w:footerReference w:type="default" r:id="rId9"/>
      <w:pgSz w:w="12240" w:h="15840"/>
      <w:pgMar w:top="1080" w:right="1440" w:bottom="576" w:left="1440" w:header="720" w:footer="4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389" w:rsidRDefault="009C5389" w:rsidP="002666D4">
      <w:r>
        <w:separator/>
      </w:r>
    </w:p>
  </w:endnote>
  <w:endnote w:type="continuationSeparator" w:id="0">
    <w:p w:rsidR="009C5389" w:rsidRDefault="009C5389" w:rsidP="00266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30204"/>
    <w:charset w:val="00"/>
    <w:family w:val="swiss"/>
    <w:pitch w:val="variable"/>
    <w:sig w:usb0="20002A87" w:usb1="00000000"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C14" w:rsidRDefault="00094C14">
    <w:pPr>
      <w:pStyle w:val="Footer"/>
      <w:jc w:val="center"/>
    </w:pPr>
    <w:r>
      <w:fldChar w:fldCharType="begin"/>
    </w:r>
    <w:r>
      <w:instrText xml:space="preserve"> PAGE   \* MERGEFORMAT </w:instrText>
    </w:r>
    <w:r>
      <w:fldChar w:fldCharType="separate"/>
    </w:r>
    <w:r w:rsidR="00D27F9F">
      <w:rPr>
        <w:noProof/>
      </w:rPr>
      <w:t>1</w:t>
    </w:r>
    <w:r>
      <w:rPr>
        <w:noProof/>
      </w:rPr>
      <w:fldChar w:fldCharType="end"/>
    </w:r>
  </w:p>
  <w:p w:rsidR="00094C14" w:rsidRDefault="00094C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389" w:rsidRDefault="009C5389" w:rsidP="002666D4">
      <w:r>
        <w:separator/>
      </w:r>
    </w:p>
  </w:footnote>
  <w:footnote w:type="continuationSeparator" w:id="0">
    <w:p w:rsidR="009C5389" w:rsidRDefault="009C5389" w:rsidP="002666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740D7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8FA2B2EC"/>
    <w:lvl w:ilvl="0">
      <w:start w:val="1"/>
      <w:numFmt w:val="decimal"/>
      <w:pStyle w:val="List0"/>
      <w:lvlText w:val="%1."/>
      <w:lvlJc w:val="left"/>
      <w:pPr>
        <w:tabs>
          <w:tab w:val="num" w:pos="360"/>
        </w:tabs>
        <w:ind w:left="36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2">
    <w:nsid w:val="00000002"/>
    <w:multiLevelType w:val="multilevel"/>
    <w:tmpl w:val="894EE874"/>
    <w:lvl w:ilvl="0">
      <w:start w:val="1"/>
      <w:numFmt w:val="decimal"/>
      <w:pStyle w:val="ImportWordListStyleDefinition-2"/>
      <w:suff w:val="nothing"/>
      <w:lvlText w:val="%1."/>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decimal"/>
      <w:suff w:val="nothing"/>
      <w:lvlText w:val="%2."/>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decimal"/>
      <w:suff w:val="nothing"/>
      <w:lvlText w:val="%3."/>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decimal"/>
      <w:suff w:val="nothing"/>
      <w:lvlText w:val="%5."/>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decimal"/>
      <w:suff w:val="nothing"/>
      <w:lvlText w:val="%6."/>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decimal"/>
      <w:suff w:val="nothing"/>
      <w:lvlText w:val="%8."/>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decimal"/>
      <w:suff w:val="nothing"/>
      <w:lvlText w:val="%9."/>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3">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000000A"/>
    <w:multiLevelType w:val="multilevel"/>
    <w:tmpl w:val="894EE8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000000D"/>
    <w:multiLevelType w:val="multilevel"/>
    <w:tmpl w:val="894EE87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000000E"/>
    <w:multiLevelType w:val="multilevel"/>
    <w:tmpl w:val="894EE88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000000F"/>
    <w:multiLevelType w:val="multilevel"/>
    <w:tmpl w:val="894EE88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0000010"/>
    <w:multiLevelType w:val="multilevel"/>
    <w:tmpl w:val="894EE8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0000011"/>
    <w:multiLevelType w:val="multilevel"/>
    <w:tmpl w:val="894EE88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BF72A5D"/>
    <w:multiLevelType w:val="hybridMultilevel"/>
    <w:tmpl w:val="DA626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C0C6B03"/>
    <w:multiLevelType w:val="hybridMultilevel"/>
    <w:tmpl w:val="BC7C6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AC5788"/>
    <w:multiLevelType w:val="multilevel"/>
    <w:tmpl w:val="8FA2B2EC"/>
    <w:lvl w:ilvl="0">
      <w:start w:val="1"/>
      <w:numFmt w:val="decimal"/>
      <w:lvlText w:val="%1."/>
      <w:lvlJc w:val="left"/>
      <w:pPr>
        <w:tabs>
          <w:tab w:val="num" w:pos="360"/>
        </w:tabs>
        <w:ind w:left="36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21">
    <w:nsid w:val="271A56AC"/>
    <w:multiLevelType w:val="hybridMultilevel"/>
    <w:tmpl w:val="BC7C6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652BDF"/>
    <w:multiLevelType w:val="hybridMultilevel"/>
    <w:tmpl w:val="76C4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C22EA7"/>
    <w:multiLevelType w:val="multilevel"/>
    <w:tmpl w:val="1D2EC214"/>
    <w:lvl w:ilvl="0">
      <w:start w:val="1"/>
      <w:numFmt w:val="decimal"/>
      <w:lvlText w:val="%1."/>
      <w:lvlJc w:val="left"/>
      <w:pPr>
        <w:tabs>
          <w:tab w:val="num" w:pos="360"/>
        </w:tabs>
        <w:ind w:left="36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24">
    <w:nsid w:val="40A13394"/>
    <w:multiLevelType w:val="multilevel"/>
    <w:tmpl w:val="EC96C31E"/>
    <w:lvl w:ilvl="0">
      <w:start w:val="1"/>
      <w:numFmt w:val="bullet"/>
      <w:lvlText w:val=""/>
      <w:lvlJc w:val="left"/>
      <w:pPr>
        <w:tabs>
          <w:tab w:val="num" w:pos="360"/>
        </w:tabs>
        <w:ind w:left="36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25">
    <w:nsid w:val="587413AD"/>
    <w:multiLevelType w:val="multilevel"/>
    <w:tmpl w:val="1D2EC214"/>
    <w:lvl w:ilvl="0">
      <w:start w:val="1"/>
      <w:numFmt w:val="decimal"/>
      <w:lvlText w:val="%1."/>
      <w:lvlJc w:val="left"/>
      <w:pPr>
        <w:tabs>
          <w:tab w:val="num" w:pos="360"/>
        </w:tabs>
        <w:ind w:left="36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suff w:val="nothing"/>
      <w:lvlText w:val="•"/>
      <w:lvlJc w:val="left"/>
      <w:pPr>
        <w:ind w:left="0" w:firstLine="0"/>
      </w:pPr>
      <w:rPr>
        <w:rFonts w:ascii="Helvetica" w:eastAsia="Arial Unicode MS" w:hAnsi="Helvetica"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26">
    <w:nsid w:val="758837A0"/>
    <w:multiLevelType w:val="hybridMultilevel"/>
    <w:tmpl w:val="78FA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061026"/>
    <w:multiLevelType w:val="hybridMultilevel"/>
    <w:tmpl w:val="7588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22"/>
  </w:num>
  <w:num w:numId="19">
    <w:abstractNumId w:val="0"/>
  </w:num>
  <w:num w:numId="20">
    <w:abstractNumId w:val="25"/>
  </w:num>
  <w:num w:numId="21">
    <w:abstractNumId w:val="23"/>
  </w:num>
  <w:num w:numId="22">
    <w:abstractNumId w:val="20"/>
  </w:num>
  <w:num w:numId="23">
    <w:abstractNumId w:val="21"/>
  </w:num>
  <w:num w:numId="24">
    <w:abstractNumId w:val="26"/>
  </w:num>
  <w:num w:numId="25">
    <w:abstractNumId w:val="24"/>
  </w:num>
  <w:num w:numId="26">
    <w:abstractNumId w:val="18"/>
  </w:num>
  <w:num w:numId="27">
    <w:abstractNumId w:val="2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9A2"/>
    <w:rsid w:val="00006C29"/>
    <w:rsid w:val="00007714"/>
    <w:rsid w:val="00030437"/>
    <w:rsid w:val="000428AD"/>
    <w:rsid w:val="00043063"/>
    <w:rsid w:val="00057A52"/>
    <w:rsid w:val="00063651"/>
    <w:rsid w:val="00073486"/>
    <w:rsid w:val="00094C14"/>
    <w:rsid w:val="000B3D2F"/>
    <w:rsid w:val="00142669"/>
    <w:rsid w:val="00157109"/>
    <w:rsid w:val="00186F97"/>
    <w:rsid w:val="00191CEA"/>
    <w:rsid w:val="001A0967"/>
    <w:rsid w:val="001A42A6"/>
    <w:rsid w:val="001B13EF"/>
    <w:rsid w:val="001B1B50"/>
    <w:rsid w:val="001F3C60"/>
    <w:rsid w:val="002022BA"/>
    <w:rsid w:val="00224024"/>
    <w:rsid w:val="002372B8"/>
    <w:rsid w:val="00255993"/>
    <w:rsid w:val="002607E3"/>
    <w:rsid w:val="002666D4"/>
    <w:rsid w:val="002710E3"/>
    <w:rsid w:val="00274809"/>
    <w:rsid w:val="002A1C22"/>
    <w:rsid w:val="002A544E"/>
    <w:rsid w:val="002B04F5"/>
    <w:rsid w:val="002C18C3"/>
    <w:rsid w:val="002F0AE7"/>
    <w:rsid w:val="00320EBE"/>
    <w:rsid w:val="00340501"/>
    <w:rsid w:val="00353756"/>
    <w:rsid w:val="00361288"/>
    <w:rsid w:val="00391BDE"/>
    <w:rsid w:val="003A06D5"/>
    <w:rsid w:val="003A398D"/>
    <w:rsid w:val="003C7C26"/>
    <w:rsid w:val="003D3C56"/>
    <w:rsid w:val="00405940"/>
    <w:rsid w:val="00421C14"/>
    <w:rsid w:val="0046369B"/>
    <w:rsid w:val="00463E85"/>
    <w:rsid w:val="00465EDB"/>
    <w:rsid w:val="004A5CF8"/>
    <w:rsid w:val="004A658C"/>
    <w:rsid w:val="004B3BDE"/>
    <w:rsid w:val="004D384C"/>
    <w:rsid w:val="0050165F"/>
    <w:rsid w:val="00506179"/>
    <w:rsid w:val="00530653"/>
    <w:rsid w:val="00560805"/>
    <w:rsid w:val="00565A95"/>
    <w:rsid w:val="00584388"/>
    <w:rsid w:val="00584829"/>
    <w:rsid w:val="00585165"/>
    <w:rsid w:val="005F3FC4"/>
    <w:rsid w:val="00622931"/>
    <w:rsid w:val="00625492"/>
    <w:rsid w:val="00665441"/>
    <w:rsid w:val="006852B8"/>
    <w:rsid w:val="00685353"/>
    <w:rsid w:val="006E517F"/>
    <w:rsid w:val="006F0579"/>
    <w:rsid w:val="006F3765"/>
    <w:rsid w:val="0073091C"/>
    <w:rsid w:val="00741F16"/>
    <w:rsid w:val="00742C1F"/>
    <w:rsid w:val="007F6813"/>
    <w:rsid w:val="00810ED3"/>
    <w:rsid w:val="008255F9"/>
    <w:rsid w:val="00871847"/>
    <w:rsid w:val="008833D7"/>
    <w:rsid w:val="00895393"/>
    <w:rsid w:val="008B2223"/>
    <w:rsid w:val="008C0724"/>
    <w:rsid w:val="009022F5"/>
    <w:rsid w:val="00906A53"/>
    <w:rsid w:val="0093762A"/>
    <w:rsid w:val="009430E9"/>
    <w:rsid w:val="00956EA0"/>
    <w:rsid w:val="00970D92"/>
    <w:rsid w:val="00990135"/>
    <w:rsid w:val="009A0C01"/>
    <w:rsid w:val="009B522F"/>
    <w:rsid w:val="009B6AA2"/>
    <w:rsid w:val="009B743A"/>
    <w:rsid w:val="009C3805"/>
    <w:rsid w:val="009C5389"/>
    <w:rsid w:val="00A442F5"/>
    <w:rsid w:val="00A6008E"/>
    <w:rsid w:val="00A868DF"/>
    <w:rsid w:val="00AA2A2B"/>
    <w:rsid w:val="00AC3D2F"/>
    <w:rsid w:val="00AD169A"/>
    <w:rsid w:val="00AD7292"/>
    <w:rsid w:val="00AE6D71"/>
    <w:rsid w:val="00AF6D77"/>
    <w:rsid w:val="00B423C6"/>
    <w:rsid w:val="00B47379"/>
    <w:rsid w:val="00B4799C"/>
    <w:rsid w:val="00BA2F75"/>
    <w:rsid w:val="00BC3450"/>
    <w:rsid w:val="00BC59CE"/>
    <w:rsid w:val="00C0756C"/>
    <w:rsid w:val="00C119A2"/>
    <w:rsid w:val="00C159F2"/>
    <w:rsid w:val="00C43C08"/>
    <w:rsid w:val="00C65D6A"/>
    <w:rsid w:val="00C678F0"/>
    <w:rsid w:val="00C70BE1"/>
    <w:rsid w:val="00C7287F"/>
    <w:rsid w:val="00C922AC"/>
    <w:rsid w:val="00CA4DC4"/>
    <w:rsid w:val="00CB1801"/>
    <w:rsid w:val="00CC4B59"/>
    <w:rsid w:val="00CE7309"/>
    <w:rsid w:val="00CE7A23"/>
    <w:rsid w:val="00D1286B"/>
    <w:rsid w:val="00D27F9F"/>
    <w:rsid w:val="00D32EF7"/>
    <w:rsid w:val="00D50FF9"/>
    <w:rsid w:val="00D562A0"/>
    <w:rsid w:val="00D63945"/>
    <w:rsid w:val="00D7668F"/>
    <w:rsid w:val="00DA2566"/>
    <w:rsid w:val="00DD127B"/>
    <w:rsid w:val="00E52D38"/>
    <w:rsid w:val="00E82E52"/>
    <w:rsid w:val="00EA431A"/>
    <w:rsid w:val="00EC4A33"/>
    <w:rsid w:val="00EE5B6D"/>
    <w:rsid w:val="00F3684F"/>
    <w:rsid w:val="00F36E56"/>
    <w:rsid w:val="00F73845"/>
    <w:rsid w:val="00F773DF"/>
    <w:rsid w:val="00FB1486"/>
    <w:rsid w:val="00FB2478"/>
    <w:rsid w:val="00FC64B3"/>
    <w:rsid w:val="00FC73A2"/>
    <w:rsid w:val="00FE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weight="0" endcap="round"/>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paragraph" w:styleId="Heading1">
    <w:name w:val="heading 1"/>
    <w:next w:val="Body1"/>
    <w:qFormat/>
    <w:pPr>
      <w:keepNext/>
      <w:jc w:val="center"/>
      <w:outlineLvl w:val="0"/>
    </w:pPr>
    <w:rPr>
      <w:rFonts w:ascii="Helvetica" w:eastAsia="Arial Unicode MS" w:hAnsi="Helvetica"/>
      <w:b/>
      <w:color w:val="000000"/>
      <w:u w:val="single" w:color="000000"/>
    </w:rPr>
  </w:style>
  <w:style w:type="paragraph" w:styleId="Heading2">
    <w:name w:val="heading 2"/>
    <w:next w:val="Body1"/>
    <w:qFormat/>
    <w:pPr>
      <w:keepNext/>
      <w:jc w:val="center"/>
      <w:outlineLvl w:val="1"/>
    </w:pPr>
    <w:rPr>
      <w:rFonts w:ascii="Helvetica" w:eastAsia="Arial Unicode MS" w:hAnsi="Helvetica"/>
      <w:b/>
      <w:color w:val="000000"/>
      <w:sz w:val="28"/>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ascii="Helvetica" w:eastAsia="Arial Unicode MS" w:hAnsi="Helvetica"/>
      <w:color w:val="000000"/>
      <w:sz w:val="24"/>
      <w:u w:color="000000"/>
    </w:rPr>
  </w:style>
  <w:style w:type="paragraph" w:customStyle="1" w:styleId="List0">
    <w:name w:val="List 0"/>
    <w:basedOn w:val="ImportWordListStyleDefinition-2"/>
    <w:semiHidden/>
    <w:pPr>
      <w:numPr>
        <w:numId w:val="1"/>
      </w:numPr>
    </w:pPr>
  </w:style>
  <w:style w:type="paragraph" w:customStyle="1" w:styleId="ImportWordListStyleDefinition-2">
    <w:name w:val="Import Word List Style Definition -2"/>
    <w:pPr>
      <w:numPr>
        <w:numId w:val="2"/>
      </w:numPr>
    </w:pPr>
  </w:style>
  <w:style w:type="character" w:styleId="Hyperlink">
    <w:name w:val="Hyperlink"/>
    <w:locked/>
    <w:rsid w:val="0073091C"/>
    <w:rPr>
      <w:color w:val="0000FF"/>
      <w:u w:val="single"/>
    </w:rPr>
  </w:style>
  <w:style w:type="paragraph" w:styleId="BalloonText">
    <w:name w:val="Balloon Text"/>
    <w:basedOn w:val="Normal"/>
    <w:link w:val="BalloonTextChar"/>
    <w:locked/>
    <w:rsid w:val="009B743A"/>
    <w:rPr>
      <w:rFonts w:ascii="Tahoma" w:hAnsi="Tahoma"/>
      <w:sz w:val="16"/>
      <w:szCs w:val="16"/>
      <w:lang w:val="x-none" w:eastAsia="x-none"/>
    </w:rPr>
  </w:style>
  <w:style w:type="character" w:customStyle="1" w:styleId="BalloonTextChar">
    <w:name w:val="Balloon Text Char"/>
    <w:link w:val="BalloonText"/>
    <w:rsid w:val="009B743A"/>
    <w:rPr>
      <w:rFonts w:ascii="Tahoma" w:hAnsi="Tahoma" w:cs="Tahoma"/>
      <w:sz w:val="16"/>
      <w:szCs w:val="16"/>
    </w:rPr>
  </w:style>
  <w:style w:type="paragraph" w:styleId="Header">
    <w:name w:val="header"/>
    <w:basedOn w:val="Normal"/>
    <w:link w:val="HeaderChar"/>
    <w:locked/>
    <w:rsid w:val="002666D4"/>
    <w:pPr>
      <w:tabs>
        <w:tab w:val="center" w:pos="4680"/>
        <w:tab w:val="right" w:pos="9360"/>
      </w:tabs>
    </w:pPr>
    <w:rPr>
      <w:lang w:val="x-none" w:eastAsia="x-none"/>
    </w:rPr>
  </w:style>
  <w:style w:type="character" w:customStyle="1" w:styleId="HeaderChar">
    <w:name w:val="Header Char"/>
    <w:link w:val="Header"/>
    <w:rsid w:val="002666D4"/>
    <w:rPr>
      <w:sz w:val="24"/>
      <w:szCs w:val="24"/>
    </w:rPr>
  </w:style>
  <w:style w:type="paragraph" w:styleId="Footer">
    <w:name w:val="footer"/>
    <w:basedOn w:val="Normal"/>
    <w:link w:val="FooterChar"/>
    <w:uiPriority w:val="99"/>
    <w:locked/>
    <w:rsid w:val="002666D4"/>
    <w:pPr>
      <w:tabs>
        <w:tab w:val="center" w:pos="4680"/>
        <w:tab w:val="right" w:pos="9360"/>
      </w:tabs>
    </w:pPr>
    <w:rPr>
      <w:lang w:val="x-none" w:eastAsia="x-none"/>
    </w:rPr>
  </w:style>
  <w:style w:type="character" w:customStyle="1" w:styleId="FooterChar">
    <w:name w:val="Footer Char"/>
    <w:link w:val="Footer"/>
    <w:uiPriority w:val="99"/>
    <w:rsid w:val="002666D4"/>
    <w:rPr>
      <w:sz w:val="24"/>
      <w:szCs w:val="24"/>
    </w:rPr>
  </w:style>
  <w:style w:type="table" w:styleId="TableGrid">
    <w:name w:val="Table Grid"/>
    <w:basedOn w:val="TableNormal"/>
    <w:locked/>
    <w:rsid w:val="008B2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paragraph" w:styleId="Heading1">
    <w:name w:val="heading 1"/>
    <w:next w:val="Body1"/>
    <w:qFormat/>
    <w:pPr>
      <w:keepNext/>
      <w:jc w:val="center"/>
      <w:outlineLvl w:val="0"/>
    </w:pPr>
    <w:rPr>
      <w:rFonts w:ascii="Helvetica" w:eastAsia="Arial Unicode MS" w:hAnsi="Helvetica"/>
      <w:b/>
      <w:color w:val="000000"/>
      <w:u w:val="single" w:color="000000"/>
    </w:rPr>
  </w:style>
  <w:style w:type="paragraph" w:styleId="Heading2">
    <w:name w:val="heading 2"/>
    <w:next w:val="Body1"/>
    <w:qFormat/>
    <w:pPr>
      <w:keepNext/>
      <w:jc w:val="center"/>
      <w:outlineLvl w:val="1"/>
    </w:pPr>
    <w:rPr>
      <w:rFonts w:ascii="Helvetica" w:eastAsia="Arial Unicode MS" w:hAnsi="Helvetica"/>
      <w:b/>
      <w:color w:val="000000"/>
      <w:sz w:val="28"/>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ascii="Helvetica" w:eastAsia="Arial Unicode MS" w:hAnsi="Helvetica"/>
      <w:color w:val="000000"/>
      <w:sz w:val="24"/>
      <w:u w:color="000000"/>
    </w:rPr>
  </w:style>
  <w:style w:type="paragraph" w:customStyle="1" w:styleId="List0">
    <w:name w:val="List 0"/>
    <w:basedOn w:val="ImportWordListStyleDefinition-2"/>
    <w:semiHidden/>
    <w:pPr>
      <w:numPr>
        <w:numId w:val="1"/>
      </w:numPr>
    </w:pPr>
  </w:style>
  <w:style w:type="paragraph" w:customStyle="1" w:styleId="ImportWordListStyleDefinition-2">
    <w:name w:val="Import Word List Style Definition -2"/>
    <w:pPr>
      <w:numPr>
        <w:numId w:val="2"/>
      </w:numPr>
    </w:pPr>
  </w:style>
  <w:style w:type="character" w:styleId="Hyperlink">
    <w:name w:val="Hyperlink"/>
    <w:locked/>
    <w:rsid w:val="0073091C"/>
    <w:rPr>
      <w:color w:val="0000FF"/>
      <w:u w:val="single"/>
    </w:rPr>
  </w:style>
  <w:style w:type="paragraph" w:styleId="BalloonText">
    <w:name w:val="Balloon Text"/>
    <w:basedOn w:val="Normal"/>
    <w:link w:val="BalloonTextChar"/>
    <w:locked/>
    <w:rsid w:val="009B743A"/>
    <w:rPr>
      <w:rFonts w:ascii="Tahoma" w:hAnsi="Tahoma"/>
      <w:sz w:val="16"/>
      <w:szCs w:val="16"/>
      <w:lang w:val="x-none" w:eastAsia="x-none"/>
    </w:rPr>
  </w:style>
  <w:style w:type="character" w:customStyle="1" w:styleId="BalloonTextChar">
    <w:name w:val="Balloon Text Char"/>
    <w:link w:val="BalloonText"/>
    <w:rsid w:val="009B743A"/>
    <w:rPr>
      <w:rFonts w:ascii="Tahoma" w:hAnsi="Tahoma" w:cs="Tahoma"/>
      <w:sz w:val="16"/>
      <w:szCs w:val="16"/>
    </w:rPr>
  </w:style>
  <w:style w:type="paragraph" w:styleId="Header">
    <w:name w:val="header"/>
    <w:basedOn w:val="Normal"/>
    <w:link w:val="HeaderChar"/>
    <w:locked/>
    <w:rsid w:val="002666D4"/>
    <w:pPr>
      <w:tabs>
        <w:tab w:val="center" w:pos="4680"/>
        <w:tab w:val="right" w:pos="9360"/>
      </w:tabs>
    </w:pPr>
    <w:rPr>
      <w:lang w:val="x-none" w:eastAsia="x-none"/>
    </w:rPr>
  </w:style>
  <w:style w:type="character" w:customStyle="1" w:styleId="HeaderChar">
    <w:name w:val="Header Char"/>
    <w:link w:val="Header"/>
    <w:rsid w:val="002666D4"/>
    <w:rPr>
      <w:sz w:val="24"/>
      <w:szCs w:val="24"/>
    </w:rPr>
  </w:style>
  <w:style w:type="paragraph" w:styleId="Footer">
    <w:name w:val="footer"/>
    <w:basedOn w:val="Normal"/>
    <w:link w:val="FooterChar"/>
    <w:uiPriority w:val="99"/>
    <w:locked/>
    <w:rsid w:val="002666D4"/>
    <w:pPr>
      <w:tabs>
        <w:tab w:val="center" w:pos="4680"/>
        <w:tab w:val="right" w:pos="9360"/>
      </w:tabs>
    </w:pPr>
    <w:rPr>
      <w:lang w:val="x-none" w:eastAsia="x-none"/>
    </w:rPr>
  </w:style>
  <w:style w:type="character" w:customStyle="1" w:styleId="FooterChar">
    <w:name w:val="Footer Char"/>
    <w:link w:val="Footer"/>
    <w:uiPriority w:val="99"/>
    <w:rsid w:val="002666D4"/>
    <w:rPr>
      <w:sz w:val="24"/>
      <w:szCs w:val="24"/>
    </w:rPr>
  </w:style>
  <w:style w:type="table" w:styleId="TableGrid">
    <w:name w:val="Table Grid"/>
    <w:basedOn w:val="TableNormal"/>
    <w:locked/>
    <w:rsid w:val="008B2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3617">
      <w:bodyDiv w:val="1"/>
      <w:marLeft w:val="0"/>
      <w:marRight w:val="0"/>
      <w:marTop w:val="0"/>
      <w:marBottom w:val="0"/>
      <w:divBdr>
        <w:top w:val="none" w:sz="0" w:space="0" w:color="auto"/>
        <w:left w:val="none" w:sz="0" w:space="0" w:color="auto"/>
        <w:bottom w:val="none" w:sz="0" w:space="0" w:color="auto"/>
        <w:right w:val="none" w:sz="0" w:space="0" w:color="auto"/>
      </w:divBdr>
    </w:div>
    <w:div w:id="760568969">
      <w:bodyDiv w:val="1"/>
      <w:marLeft w:val="0"/>
      <w:marRight w:val="0"/>
      <w:marTop w:val="0"/>
      <w:marBottom w:val="0"/>
      <w:divBdr>
        <w:top w:val="none" w:sz="0" w:space="0" w:color="auto"/>
        <w:left w:val="none" w:sz="0" w:space="0" w:color="auto"/>
        <w:bottom w:val="none" w:sz="0" w:space="0" w:color="auto"/>
        <w:right w:val="none" w:sz="0" w:space="0" w:color="auto"/>
      </w:divBdr>
      <w:divsChild>
        <w:div w:id="154691325">
          <w:marLeft w:val="0"/>
          <w:marRight w:val="0"/>
          <w:marTop w:val="0"/>
          <w:marBottom w:val="0"/>
          <w:divBdr>
            <w:top w:val="none" w:sz="0" w:space="0" w:color="auto"/>
            <w:left w:val="none" w:sz="0" w:space="0" w:color="auto"/>
            <w:bottom w:val="none" w:sz="0" w:space="0" w:color="auto"/>
            <w:right w:val="none" w:sz="0" w:space="0" w:color="auto"/>
          </w:divBdr>
        </w:div>
        <w:div w:id="837696753">
          <w:marLeft w:val="0"/>
          <w:marRight w:val="0"/>
          <w:marTop w:val="0"/>
          <w:marBottom w:val="0"/>
          <w:divBdr>
            <w:top w:val="none" w:sz="0" w:space="0" w:color="auto"/>
            <w:left w:val="none" w:sz="0" w:space="0" w:color="auto"/>
            <w:bottom w:val="none" w:sz="0" w:space="0" w:color="auto"/>
            <w:right w:val="none" w:sz="0" w:space="0" w:color="auto"/>
          </w:divBdr>
        </w:div>
        <w:div w:id="1310548263">
          <w:marLeft w:val="0"/>
          <w:marRight w:val="0"/>
          <w:marTop w:val="0"/>
          <w:marBottom w:val="0"/>
          <w:divBdr>
            <w:top w:val="none" w:sz="0" w:space="0" w:color="auto"/>
            <w:left w:val="none" w:sz="0" w:space="0" w:color="auto"/>
            <w:bottom w:val="none" w:sz="0" w:space="0" w:color="auto"/>
            <w:right w:val="none" w:sz="0" w:space="0" w:color="auto"/>
          </w:divBdr>
        </w:div>
        <w:div w:id="2123570462">
          <w:marLeft w:val="0"/>
          <w:marRight w:val="0"/>
          <w:marTop w:val="0"/>
          <w:marBottom w:val="0"/>
          <w:divBdr>
            <w:top w:val="none" w:sz="0" w:space="0" w:color="auto"/>
            <w:left w:val="none" w:sz="0" w:space="0" w:color="auto"/>
            <w:bottom w:val="none" w:sz="0" w:space="0" w:color="auto"/>
            <w:right w:val="none" w:sz="0" w:space="0" w:color="auto"/>
          </w:divBdr>
        </w:div>
      </w:divsChild>
    </w:div>
    <w:div w:id="855191735">
      <w:bodyDiv w:val="1"/>
      <w:marLeft w:val="0"/>
      <w:marRight w:val="0"/>
      <w:marTop w:val="0"/>
      <w:marBottom w:val="0"/>
      <w:divBdr>
        <w:top w:val="none" w:sz="0" w:space="0" w:color="auto"/>
        <w:left w:val="none" w:sz="0" w:space="0" w:color="auto"/>
        <w:bottom w:val="none" w:sz="0" w:space="0" w:color="auto"/>
        <w:right w:val="none" w:sz="0" w:space="0" w:color="auto"/>
      </w:divBdr>
    </w:div>
    <w:div w:id="1256747976">
      <w:bodyDiv w:val="1"/>
      <w:marLeft w:val="0"/>
      <w:marRight w:val="0"/>
      <w:marTop w:val="0"/>
      <w:marBottom w:val="0"/>
      <w:divBdr>
        <w:top w:val="none" w:sz="0" w:space="0" w:color="auto"/>
        <w:left w:val="none" w:sz="0" w:space="0" w:color="auto"/>
        <w:bottom w:val="none" w:sz="0" w:space="0" w:color="auto"/>
        <w:right w:val="none" w:sz="0" w:space="0" w:color="auto"/>
      </w:divBdr>
    </w:div>
    <w:div w:id="1625303697">
      <w:bodyDiv w:val="1"/>
      <w:marLeft w:val="0"/>
      <w:marRight w:val="0"/>
      <w:marTop w:val="0"/>
      <w:marBottom w:val="0"/>
      <w:divBdr>
        <w:top w:val="none" w:sz="0" w:space="0" w:color="auto"/>
        <w:left w:val="none" w:sz="0" w:space="0" w:color="auto"/>
        <w:bottom w:val="none" w:sz="0" w:space="0" w:color="auto"/>
        <w:right w:val="none" w:sz="0" w:space="0" w:color="auto"/>
      </w:divBdr>
      <w:divsChild>
        <w:div w:id="5208440">
          <w:marLeft w:val="0"/>
          <w:marRight w:val="0"/>
          <w:marTop w:val="0"/>
          <w:marBottom w:val="0"/>
          <w:divBdr>
            <w:top w:val="none" w:sz="0" w:space="0" w:color="auto"/>
            <w:left w:val="none" w:sz="0" w:space="0" w:color="auto"/>
            <w:bottom w:val="none" w:sz="0" w:space="0" w:color="auto"/>
            <w:right w:val="none" w:sz="0" w:space="0" w:color="auto"/>
          </w:divBdr>
        </w:div>
        <w:div w:id="202645138">
          <w:marLeft w:val="0"/>
          <w:marRight w:val="0"/>
          <w:marTop w:val="0"/>
          <w:marBottom w:val="0"/>
          <w:divBdr>
            <w:top w:val="none" w:sz="0" w:space="0" w:color="auto"/>
            <w:left w:val="none" w:sz="0" w:space="0" w:color="auto"/>
            <w:bottom w:val="none" w:sz="0" w:space="0" w:color="auto"/>
            <w:right w:val="none" w:sz="0" w:space="0" w:color="auto"/>
          </w:divBdr>
        </w:div>
        <w:div w:id="606431305">
          <w:marLeft w:val="0"/>
          <w:marRight w:val="0"/>
          <w:marTop w:val="0"/>
          <w:marBottom w:val="0"/>
          <w:divBdr>
            <w:top w:val="none" w:sz="0" w:space="0" w:color="auto"/>
            <w:left w:val="none" w:sz="0" w:space="0" w:color="auto"/>
            <w:bottom w:val="none" w:sz="0" w:space="0" w:color="auto"/>
            <w:right w:val="none" w:sz="0" w:space="0" w:color="auto"/>
          </w:divBdr>
        </w:div>
        <w:div w:id="1428572329">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womensforumny.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THE 2012 WOMEN’S FORUM EDUCATION AWARD</vt:lpstr>
    </vt:vector>
  </TitlesOfParts>
  <Company>CUSSW</Company>
  <LinksUpToDate>false</LinksUpToDate>
  <CharactersWithSpaces>5338</CharactersWithSpaces>
  <SharedDoc>false</SharedDoc>
  <HLinks>
    <vt:vector size="6" baseType="variant">
      <vt:variant>
        <vt:i4>5701633</vt:i4>
      </vt:variant>
      <vt:variant>
        <vt:i4>0</vt:i4>
      </vt:variant>
      <vt:variant>
        <vt:i4>0</vt:i4>
      </vt:variant>
      <vt:variant>
        <vt:i4>5</vt:i4>
      </vt:variant>
      <vt:variant>
        <vt:lpwstr>http://www.womensforumny.org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2012 WOMEN’S FORUM EDUCATION AWARD</dc:title>
  <dc:creator>power</dc:creator>
  <cp:lastModifiedBy>ritacrotty</cp:lastModifiedBy>
  <cp:revision>2</cp:revision>
  <cp:lastPrinted>2013-09-05T18:51:00Z</cp:lastPrinted>
  <dcterms:created xsi:type="dcterms:W3CDTF">2014-09-03T01:53:00Z</dcterms:created>
  <dcterms:modified xsi:type="dcterms:W3CDTF">2014-09-03T01:53:00Z</dcterms:modified>
</cp:coreProperties>
</file>