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EDB09" w14:textId="77777777" w:rsidR="00ED72C5" w:rsidRPr="000C1C52" w:rsidRDefault="00ED72C5">
      <w:pPr>
        <w:rPr>
          <w:rFonts w:cs="Arial"/>
          <w:sz w:val="25"/>
          <w:szCs w:val="25"/>
          <w:shd w:val="clear" w:color="auto" w:fill="FFFFFF"/>
        </w:rPr>
      </w:pPr>
    </w:p>
    <w:p w14:paraId="22C5966D" w14:textId="77777777" w:rsidR="000C1C52" w:rsidRPr="000C1C52" w:rsidRDefault="000C1C52" w:rsidP="000C1C52">
      <w:pPr>
        <w:jc w:val="center"/>
        <w:rPr>
          <w:rFonts w:cs="Arial"/>
          <w:b/>
          <w:sz w:val="25"/>
          <w:szCs w:val="25"/>
          <w:u w:val="single"/>
          <w:shd w:val="clear" w:color="auto" w:fill="FFFFFF"/>
        </w:rPr>
      </w:pPr>
      <w:r w:rsidRPr="000C1C52">
        <w:rPr>
          <w:noProof/>
          <w:sz w:val="25"/>
          <w:szCs w:val="25"/>
        </w:rPr>
        <w:drawing>
          <wp:inline distT="0" distB="0" distL="0" distR="0" wp14:anchorId="2DB81E14" wp14:editId="0B66BA9D">
            <wp:extent cx="1432560" cy="556260"/>
            <wp:effectExtent l="0" t="0" r="0" b="0"/>
            <wp:docPr id="2" name="Picture 2" descr="cid:image002.jpg@01D6EFE1.57EE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EFE1.57EE66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32560" cy="556260"/>
                    </a:xfrm>
                    <a:prstGeom prst="rect">
                      <a:avLst/>
                    </a:prstGeom>
                    <a:noFill/>
                    <a:ln>
                      <a:noFill/>
                    </a:ln>
                  </pic:spPr>
                </pic:pic>
              </a:graphicData>
            </a:graphic>
          </wp:inline>
        </w:drawing>
      </w:r>
    </w:p>
    <w:p w14:paraId="1128A93E" w14:textId="77777777" w:rsidR="000C1C52" w:rsidRPr="000C1C52" w:rsidRDefault="000C1C52" w:rsidP="000C1C52">
      <w:pPr>
        <w:jc w:val="center"/>
        <w:rPr>
          <w:rFonts w:cs="Arial"/>
          <w:b/>
          <w:sz w:val="25"/>
          <w:szCs w:val="25"/>
          <w:u w:val="single"/>
          <w:shd w:val="clear" w:color="auto" w:fill="FFFFFF"/>
        </w:rPr>
      </w:pPr>
      <w:r w:rsidRPr="000C1C52">
        <w:rPr>
          <w:rFonts w:cs="Arial"/>
          <w:b/>
          <w:sz w:val="25"/>
          <w:szCs w:val="25"/>
          <w:u w:val="single"/>
          <w:shd w:val="clear" w:color="auto" w:fill="FFFFFF"/>
        </w:rPr>
        <w:t>Mount Hebron Cemetery</w:t>
      </w:r>
      <w:r w:rsidRPr="000C1C52">
        <w:rPr>
          <w:sz w:val="25"/>
          <w:szCs w:val="25"/>
        </w:rPr>
        <w:t xml:space="preserve"> </w:t>
      </w:r>
    </w:p>
    <w:p w14:paraId="30C655B9" w14:textId="3622FD11" w:rsidR="00FC712A" w:rsidRDefault="00E27D79" w:rsidP="000C1C52">
      <w:pPr>
        <w:jc w:val="center"/>
        <w:rPr>
          <w:rFonts w:cs="Arial"/>
          <w:b/>
          <w:sz w:val="25"/>
          <w:szCs w:val="25"/>
          <w:u w:val="single"/>
          <w:shd w:val="clear" w:color="auto" w:fill="FFFFFF"/>
        </w:rPr>
      </w:pPr>
      <w:r w:rsidRPr="000C1C52">
        <w:rPr>
          <w:rFonts w:cs="Arial"/>
          <w:b/>
          <w:sz w:val="25"/>
          <w:szCs w:val="25"/>
          <w:u w:val="single"/>
          <w:shd w:val="clear" w:color="auto" w:fill="FFFFFF"/>
        </w:rPr>
        <w:t xml:space="preserve">The Legacy Project </w:t>
      </w:r>
    </w:p>
    <w:p w14:paraId="7CBF418C" w14:textId="2F6E3421" w:rsidR="00FC712A" w:rsidRPr="000C1C52" w:rsidRDefault="00E27D79" w:rsidP="000C1C52">
      <w:pPr>
        <w:jc w:val="center"/>
        <w:rPr>
          <w:rFonts w:cs="Arial"/>
          <w:b/>
          <w:sz w:val="25"/>
          <w:szCs w:val="25"/>
          <w:u w:val="single"/>
          <w:shd w:val="clear" w:color="auto" w:fill="FFFFFF"/>
        </w:rPr>
      </w:pPr>
      <w:r w:rsidRPr="000C1C52">
        <w:rPr>
          <w:rFonts w:cs="Arial"/>
          <w:b/>
          <w:sz w:val="25"/>
          <w:szCs w:val="25"/>
          <w:u w:val="single"/>
          <w:shd w:val="clear" w:color="auto" w:fill="FFFFFF"/>
        </w:rPr>
        <w:t>A</w:t>
      </w:r>
      <w:r w:rsidR="00ED72C5" w:rsidRPr="000C1C52">
        <w:rPr>
          <w:rFonts w:cs="Arial"/>
          <w:b/>
          <w:sz w:val="25"/>
          <w:szCs w:val="25"/>
          <w:u w:val="single"/>
          <w:shd w:val="clear" w:color="auto" w:fill="FFFFFF"/>
        </w:rPr>
        <w:t xml:space="preserve"> </w:t>
      </w:r>
      <w:r w:rsidR="00FC712A">
        <w:rPr>
          <w:rFonts w:cs="Arial"/>
          <w:b/>
          <w:sz w:val="25"/>
          <w:szCs w:val="25"/>
          <w:u w:val="single"/>
          <w:shd w:val="clear" w:color="auto" w:fill="FFFFFF"/>
        </w:rPr>
        <w:t>virtual internship with optional, safe visits to the Cemetery’s grounds</w:t>
      </w:r>
    </w:p>
    <w:p w14:paraId="6E16936E" w14:textId="77777777" w:rsidR="00ED72C5" w:rsidRPr="000C1C52" w:rsidRDefault="00ED72C5">
      <w:pPr>
        <w:rPr>
          <w:rFonts w:cs="Arial"/>
          <w:sz w:val="25"/>
          <w:szCs w:val="25"/>
          <w:shd w:val="clear" w:color="auto" w:fill="FFFFFF"/>
        </w:rPr>
      </w:pPr>
      <w:r w:rsidRPr="000C1C52">
        <w:rPr>
          <w:rFonts w:cs="Arial"/>
          <w:sz w:val="25"/>
          <w:szCs w:val="25"/>
          <w:shd w:val="clear" w:color="auto" w:fill="FFFFFF"/>
        </w:rPr>
        <w:t xml:space="preserve">Cemeteries provide a space for the permanent memorialization of the existence of those people who died and now reside within its’ boundaries. But as generations pass and the memories of these loved ones fade and eventually disappear, there is a risk that the stories and sacrifices of those interred may slip away and be forgotten. This history of those resting at </w:t>
      </w:r>
      <w:r w:rsidR="001A0CED" w:rsidRPr="000C1C52">
        <w:rPr>
          <w:rFonts w:cs="Arial"/>
          <w:sz w:val="25"/>
          <w:szCs w:val="25"/>
          <w:shd w:val="clear" w:color="auto" w:fill="FFFFFF"/>
        </w:rPr>
        <w:t>Mount Hebron</w:t>
      </w:r>
      <w:r w:rsidRPr="000C1C52">
        <w:rPr>
          <w:rFonts w:cs="Arial"/>
          <w:sz w:val="25"/>
          <w:szCs w:val="25"/>
          <w:shd w:val="clear" w:color="auto" w:fill="FFFFFF"/>
        </w:rPr>
        <w:t xml:space="preserve"> Cemetery is not just a story of individuals, it is a story of people who persevered to help create our city and in turn, our country. We want these stories to come alive and that the legacy of these individuals and their cultural history will be available for generations of today into the future. </w:t>
      </w:r>
    </w:p>
    <w:p w14:paraId="7322DA78" w14:textId="77777777" w:rsidR="00ED72C5" w:rsidRPr="000C1C52" w:rsidRDefault="00ED72C5">
      <w:pPr>
        <w:rPr>
          <w:rFonts w:cs="Arial"/>
          <w:sz w:val="25"/>
          <w:szCs w:val="25"/>
          <w:shd w:val="clear" w:color="auto" w:fill="FFFFFF"/>
        </w:rPr>
      </w:pPr>
    </w:p>
    <w:p w14:paraId="1B242302" w14:textId="64A1B4EE" w:rsidR="000C1C52" w:rsidRPr="000C1C52" w:rsidRDefault="000C1C52" w:rsidP="000C1C52">
      <w:pPr>
        <w:rPr>
          <w:rFonts w:cs="Arial"/>
          <w:b/>
          <w:sz w:val="25"/>
          <w:szCs w:val="25"/>
          <w:shd w:val="clear" w:color="auto" w:fill="FFFFFF"/>
        </w:rPr>
      </w:pPr>
      <w:r w:rsidRPr="000C1C52">
        <w:rPr>
          <w:rFonts w:cs="Arial"/>
          <w:b/>
          <w:sz w:val="25"/>
          <w:szCs w:val="25"/>
          <w:shd w:val="clear" w:color="auto" w:fill="FFFFFF"/>
        </w:rPr>
        <w:t>Goal</w:t>
      </w:r>
      <w:r w:rsidR="00767ECA">
        <w:rPr>
          <w:rFonts w:cs="Arial"/>
          <w:b/>
          <w:sz w:val="25"/>
          <w:szCs w:val="25"/>
          <w:shd w:val="clear" w:color="auto" w:fill="FFFFFF"/>
        </w:rPr>
        <w:t xml:space="preserve"> and Description</w:t>
      </w:r>
      <w:r w:rsidRPr="000C1C52">
        <w:rPr>
          <w:rFonts w:cs="Arial"/>
          <w:b/>
          <w:sz w:val="25"/>
          <w:szCs w:val="25"/>
          <w:shd w:val="clear" w:color="auto" w:fill="FFFFFF"/>
        </w:rPr>
        <w:t>:</w:t>
      </w:r>
    </w:p>
    <w:p w14:paraId="545FCF7A" w14:textId="0244F351" w:rsidR="006E5D4C" w:rsidRPr="00767ECA" w:rsidRDefault="00ED72C5" w:rsidP="000C1C52">
      <w:pPr>
        <w:pStyle w:val="ListParagraph"/>
        <w:numPr>
          <w:ilvl w:val="0"/>
          <w:numId w:val="3"/>
        </w:numPr>
        <w:rPr>
          <w:rFonts w:cs="Arial"/>
          <w:b/>
          <w:sz w:val="25"/>
          <w:szCs w:val="28"/>
          <w:shd w:val="clear" w:color="auto" w:fill="FFFFFF"/>
        </w:rPr>
      </w:pPr>
      <w:r w:rsidRPr="000C1C52">
        <w:rPr>
          <w:rFonts w:cs="Arial"/>
          <w:sz w:val="25"/>
          <w:szCs w:val="28"/>
          <w:shd w:val="clear" w:color="auto" w:fill="FFFFFF"/>
        </w:rPr>
        <w:t xml:space="preserve">To find detailed, thoughtful and meaningful stories about the people who are buried in </w:t>
      </w:r>
      <w:r w:rsidR="001A0CED" w:rsidRPr="000C1C52">
        <w:rPr>
          <w:rFonts w:cs="Arial"/>
          <w:sz w:val="25"/>
          <w:szCs w:val="28"/>
          <w:shd w:val="clear" w:color="auto" w:fill="FFFFFF"/>
        </w:rPr>
        <w:t>Mount Hebron</w:t>
      </w:r>
      <w:r w:rsidRPr="000C1C52">
        <w:rPr>
          <w:rFonts w:cs="Arial"/>
          <w:sz w:val="25"/>
          <w:szCs w:val="28"/>
          <w:shd w:val="clear" w:color="auto" w:fill="FFFFFF"/>
        </w:rPr>
        <w:t xml:space="preserve"> or the societies within which they are buried. </w:t>
      </w:r>
    </w:p>
    <w:p w14:paraId="2A371AC2" w14:textId="4419F03C" w:rsidR="00767ECA" w:rsidRPr="00767ECA" w:rsidRDefault="00FC712A" w:rsidP="00767ECA">
      <w:pPr>
        <w:pStyle w:val="ListParagraph"/>
        <w:numPr>
          <w:ilvl w:val="0"/>
          <w:numId w:val="3"/>
        </w:numPr>
        <w:rPr>
          <w:rFonts w:cs="Arial"/>
          <w:sz w:val="25"/>
          <w:szCs w:val="25"/>
          <w:shd w:val="clear" w:color="auto" w:fill="FFFFFF"/>
        </w:rPr>
      </w:pPr>
      <w:r>
        <w:rPr>
          <w:rFonts w:cs="Arial"/>
          <w:sz w:val="25"/>
          <w:szCs w:val="28"/>
          <w:shd w:val="clear" w:color="auto" w:fill="FFFFFF"/>
        </w:rPr>
        <w:t>T</w:t>
      </w:r>
      <w:r w:rsidR="00767ECA" w:rsidRPr="000C1C52">
        <w:rPr>
          <w:rFonts w:cs="Arial"/>
          <w:sz w:val="25"/>
          <w:szCs w:val="28"/>
          <w:shd w:val="clear" w:color="auto" w:fill="FFFFFF"/>
        </w:rPr>
        <w:t xml:space="preserve">he research </w:t>
      </w:r>
      <w:r>
        <w:rPr>
          <w:rFonts w:cs="Arial"/>
          <w:sz w:val="25"/>
          <w:szCs w:val="28"/>
          <w:shd w:val="clear" w:color="auto" w:fill="FFFFFF"/>
        </w:rPr>
        <w:t>is</w:t>
      </w:r>
      <w:r w:rsidR="00767ECA" w:rsidRPr="000C1C52">
        <w:rPr>
          <w:rFonts w:cs="Arial"/>
          <w:sz w:val="25"/>
          <w:szCs w:val="28"/>
          <w:shd w:val="clear" w:color="auto" w:fill="FFFFFF"/>
        </w:rPr>
        <w:t xml:space="preserve"> done off-site. We work closely with the student</w:t>
      </w:r>
      <w:r w:rsidR="00767ECA" w:rsidRPr="000C1C52">
        <w:rPr>
          <w:rFonts w:cs="Arial"/>
          <w:sz w:val="25"/>
          <w:szCs w:val="25"/>
          <w:shd w:val="clear" w:color="auto" w:fill="FFFFFF"/>
        </w:rPr>
        <w:t>s</w:t>
      </w:r>
      <w:r w:rsidR="00767ECA" w:rsidRPr="000C1C52">
        <w:rPr>
          <w:rFonts w:cs="Arial"/>
          <w:sz w:val="25"/>
          <w:szCs w:val="28"/>
          <w:shd w:val="clear" w:color="auto" w:fill="FFFFFF"/>
        </w:rPr>
        <w:t xml:space="preserve"> to figure out a population that interests them</w:t>
      </w:r>
      <w:r w:rsidR="00767ECA">
        <w:rPr>
          <w:rFonts w:cs="Arial"/>
          <w:sz w:val="25"/>
          <w:szCs w:val="28"/>
          <w:shd w:val="clear" w:color="auto" w:fill="FFFFFF"/>
        </w:rPr>
        <w:t>.  The</w:t>
      </w:r>
      <w:r w:rsidR="00767ECA" w:rsidRPr="000C1C52">
        <w:rPr>
          <w:rFonts w:cs="Arial"/>
          <w:sz w:val="25"/>
          <w:szCs w:val="28"/>
          <w:shd w:val="clear" w:color="auto" w:fill="FFFFFF"/>
        </w:rPr>
        <w:t xml:space="preserve"> student focuses their research on those buried here in that population.</w:t>
      </w:r>
      <w:r>
        <w:rPr>
          <w:rFonts w:cs="Arial"/>
          <w:sz w:val="25"/>
          <w:szCs w:val="28"/>
          <w:shd w:val="clear" w:color="auto" w:fill="FFFFFF"/>
        </w:rPr>
        <w:t xml:space="preserve">  We encourage visits to the Cemetery’s grounds either on your own or meet safely with your contact at the Cemetery.</w:t>
      </w:r>
    </w:p>
    <w:p w14:paraId="7AA76DA8" w14:textId="77777777" w:rsidR="00E27D79" w:rsidRPr="000C1C52" w:rsidRDefault="00E27D79" w:rsidP="00E27D79">
      <w:pPr>
        <w:rPr>
          <w:rFonts w:cs="Arial"/>
          <w:b/>
          <w:sz w:val="25"/>
          <w:szCs w:val="25"/>
          <w:shd w:val="clear" w:color="auto" w:fill="FFFFFF"/>
        </w:rPr>
      </w:pPr>
      <w:r w:rsidRPr="000C1C52">
        <w:rPr>
          <w:rFonts w:cs="Arial"/>
          <w:b/>
          <w:sz w:val="25"/>
          <w:szCs w:val="25"/>
          <w:shd w:val="clear" w:color="auto" w:fill="FFFFFF"/>
        </w:rPr>
        <w:t>Deliverables:</w:t>
      </w:r>
    </w:p>
    <w:p w14:paraId="0426CD48" w14:textId="77777777" w:rsidR="00E27D79" w:rsidRPr="000C1C52" w:rsidRDefault="00E27D79" w:rsidP="00E27D79">
      <w:pPr>
        <w:pStyle w:val="ListParagraph"/>
        <w:numPr>
          <w:ilvl w:val="0"/>
          <w:numId w:val="1"/>
        </w:numPr>
        <w:rPr>
          <w:rFonts w:cs="Arial"/>
          <w:sz w:val="25"/>
          <w:szCs w:val="25"/>
          <w:shd w:val="clear" w:color="auto" w:fill="FFFFFF"/>
        </w:rPr>
      </w:pPr>
      <w:r w:rsidRPr="000C1C52">
        <w:rPr>
          <w:rFonts w:cs="Arial"/>
          <w:sz w:val="25"/>
          <w:szCs w:val="25"/>
          <w:shd w:val="clear" w:color="auto" w:fill="FFFFFF"/>
        </w:rPr>
        <w:t xml:space="preserve">Narratives about the individuals or groups of individuals interred at </w:t>
      </w:r>
      <w:r w:rsidR="001A0CED" w:rsidRPr="000C1C52">
        <w:rPr>
          <w:rFonts w:cs="Arial"/>
          <w:sz w:val="25"/>
          <w:szCs w:val="25"/>
          <w:shd w:val="clear" w:color="auto" w:fill="FFFFFF"/>
        </w:rPr>
        <w:t>Mount Hebron</w:t>
      </w:r>
      <w:r w:rsidRPr="000C1C52">
        <w:rPr>
          <w:rFonts w:cs="Arial"/>
          <w:sz w:val="25"/>
          <w:szCs w:val="25"/>
          <w:shd w:val="clear" w:color="auto" w:fill="FFFFFF"/>
        </w:rPr>
        <w:t xml:space="preserve"> Cemetery.</w:t>
      </w:r>
    </w:p>
    <w:p w14:paraId="5F9DF163" w14:textId="77777777" w:rsidR="00E27D79" w:rsidRPr="000C1C52" w:rsidRDefault="00E27D79" w:rsidP="00E27D79">
      <w:pPr>
        <w:pStyle w:val="ListParagraph"/>
        <w:numPr>
          <w:ilvl w:val="0"/>
          <w:numId w:val="1"/>
        </w:numPr>
        <w:rPr>
          <w:rFonts w:cs="Arial"/>
          <w:sz w:val="25"/>
          <w:szCs w:val="25"/>
          <w:shd w:val="clear" w:color="auto" w:fill="FFFFFF"/>
        </w:rPr>
      </w:pPr>
      <w:r w:rsidRPr="000C1C52">
        <w:rPr>
          <w:rFonts w:cs="Arial"/>
          <w:sz w:val="25"/>
          <w:szCs w:val="25"/>
          <w:shd w:val="clear" w:color="auto" w:fill="FFFFFF"/>
        </w:rPr>
        <w:t xml:space="preserve">Creation of materials, Power-Points, multimedia content to be used at our Cemetery or on our website. </w:t>
      </w:r>
    </w:p>
    <w:p w14:paraId="49423F93" w14:textId="77777777" w:rsidR="00E27D79" w:rsidRPr="000C1C52" w:rsidRDefault="00E27D79" w:rsidP="00E27D79">
      <w:pPr>
        <w:pStyle w:val="ListParagraph"/>
        <w:numPr>
          <w:ilvl w:val="0"/>
          <w:numId w:val="1"/>
        </w:numPr>
        <w:rPr>
          <w:rFonts w:cs="Arial"/>
          <w:sz w:val="25"/>
          <w:szCs w:val="28"/>
          <w:shd w:val="clear" w:color="auto" w:fill="FFFFFF"/>
        </w:rPr>
      </w:pPr>
      <w:r w:rsidRPr="000C1C52">
        <w:rPr>
          <w:rFonts w:cs="Arial"/>
          <w:sz w:val="25"/>
          <w:szCs w:val="25"/>
          <w:shd w:val="clear" w:color="auto" w:fill="FFFFFF"/>
        </w:rPr>
        <w:t xml:space="preserve">Creation of thematic tours, either guided or self-guided, using the Cemeteries GIS mapping capabilities to allow visitors to become aware of the historic nature of our Cemetery. </w:t>
      </w:r>
    </w:p>
    <w:p w14:paraId="0D8DD7BA" w14:textId="77777777" w:rsidR="000C1C52" w:rsidRPr="000C1C52" w:rsidRDefault="000C1C52" w:rsidP="00E27D79">
      <w:pPr>
        <w:pStyle w:val="ListParagraph"/>
        <w:numPr>
          <w:ilvl w:val="0"/>
          <w:numId w:val="1"/>
        </w:numPr>
        <w:rPr>
          <w:rFonts w:cs="Arial"/>
          <w:sz w:val="25"/>
          <w:szCs w:val="28"/>
          <w:shd w:val="clear" w:color="auto" w:fill="FFFFFF"/>
        </w:rPr>
      </w:pPr>
      <w:r>
        <w:rPr>
          <w:rFonts w:cs="Arial"/>
          <w:sz w:val="25"/>
          <w:szCs w:val="25"/>
          <w:shd w:val="clear" w:color="auto" w:fill="FFFFFF"/>
        </w:rPr>
        <w:t xml:space="preserve">Creation of Facebook posts to be scheduled and presented in a thoughtful manner using different forms of multi-media. </w:t>
      </w:r>
    </w:p>
    <w:p w14:paraId="1599AE93" w14:textId="77777777" w:rsidR="0087376D" w:rsidRPr="000C1C52" w:rsidRDefault="0087376D" w:rsidP="00E27D79">
      <w:pPr>
        <w:rPr>
          <w:rFonts w:cs="Arial"/>
          <w:sz w:val="25"/>
          <w:szCs w:val="25"/>
          <w:shd w:val="clear" w:color="auto" w:fill="FFFFFF"/>
        </w:rPr>
      </w:pPr>
    </w:p>
    <w:p w14:paraId="43CAF320" w14:textId="1DFF8B88" w:rsidR="00E27D79" w:rsidRPr="000C1C52" w:rsidRDefault="00767ECA" w:rsidP="00E27D79">
      <w:pPr>
        <w:rPr>
          <w:rFonts w:cs="Arial"/>
          <w:b/>
          <w:sz w:val="25"/>
          <w:szCs w:val="25"/>
          <w:shd w:val="clear" w:color="auto" w:fill="FFFFFF"/>
        </w:rPr>
      </w:pPr>
      <w:r>
        <w:rPr>
          <w:rFonts w:cs="Arial"/>
          <w:b/>
          <w:sz w:val="25"/>
          <w:szCs w:val="25"/>
          <w:shd w:val="clear" w:color="auto" w:fill="FFFFFF"/>
        </w:rPr>
        <w:t>Contact Us:</w:t>
      </w:r>
    </w:p>
    <w:p w14:paraId="6D213340" w14:textId="0C3CB4C3" w:rsidR="00E27D79" w:rsidRPr="000C1C52" w:rsidRDefault="00E27D79" w:rsidP="003C7E5D">
      <w:pPr>
        <w:pStyle w:val="ListParagraph"/>
        <w:numPr>
          <w:ilvl w:val="0"/>
          <w:numId w:val="2"/>
        </w:numPr>
        <w:rPr>
          <w:rFonts w:cs="Arial"/>
          <w:sz w:val="25"/>
          <w:szCs w:val="28"/>
          <w:shd w:val="clear" w:color="auto" w:fill="FFFFFF"/>
        </w:rPr>
      </w:pPr>
      <w:r w:rsidRPr="000C1C52">
        <w:rPr>
          <w:rFonts w:cs="Arial"/>
          <w:sz w:val="25"/>
          <w:szCs w:val="28"/>
          <w:shd w:val="clear" w:color="auto" w:fill="FFFFFF"/>
        </w:rPr>
        <w:t xml:space="preserve">If interested, please be in touch with the cemetery at </w:t>
      </w:r>
      <w:hyperlink r:id="rId8" w:history="1">
        <w:r w:rsidR="000C1C52" w:rsidRPr="000C1C52">
          <w:rPr>
            <w:rStyle w:val="Hyperlink"/>
            <w:rFonts w:cs="Arial"/>
            <w:sz w:val="25"/>
            <w:szCs w:val="28"/>
            <w:shd w:val="clear" w:color="auto" w:fill="FFFFFF"/>
          </w:rPr>
          <w:t>dpoulos@thecemeteries.com</w:t>
        </w:r>
      </w:hyperlink>
      <w:r w:rsidRPr="000C1C52">
        <w:rPr>
          <w:rFonts w:cs="Arial"/>
          <w:sz w:val="25"/>
          <w:szCs w:val="28"/>
          <w:shd w:val="clear" w:color="auto" w:fill="FFFFFF"/>
        </w:rPr>
        <w:t xml:space="preserve">. Include a </w:t>
      </w:r>
      <w:r w:rsidRPr="00767ECA">
        <w:rPr>
          <w:rFonts w:cs="Arial"/>
          <w:sz w:val="25"/>
          <w:szCs w:val="28"/>
          <w:u w:val="single"/>
          <w:shd w:val="clear" w:color="auto" w:fill="FFFFFF"/>
        </w:rPr>
        <w:t>description of why you would like to partake</w:t>
      </w:r>
      <w:r w:rsidRPr="000C1C52">
        <w:rPr>
          <w:rFonts w:cs="Arial"/>
          <w:sz w:val="25"/>
          <w:szCs w:val="28"/>
          <w:shd w:val="clear" w:color="auto" w:fill="FFFFFF"/>
        </w:rPr>
        <w:t xml:space="preserve"> in this project and what skill set(s) you may have to offer. Our office is located at 130-04 Horace Harding Expressway, Flushing, NY. </w:t>
      </w:r>
    </w:p>
    <w:sectPr w:rsidR="00E27D79" w:rsidRPr="000C1C52" w:rsidSect="000C1C52">
      <w:pgSz w:w="12240" w:h="15840"/>
      <w:pgMar w:top="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F0DA7"/>
    <w:multiLevelType w:val="hybridMultilevel"/>
    <w:tmpl w:val="EE7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F54D4"/>
    <w:multiLevelType w:val="hybridMultilevel"/>
    <w:tmpl w:val="1C50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80D11"/>
    <w:multiLevelType w:val="hybridMultilevel"/>
    <w:tmpl w:val="7CF08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C5"/>
    <w:rsid w:val="000C1C52"/>
    <w:rsid w:val="00146B62"/>
    <w:rsid w:val="001A0CED"/>
    <w:rsid w:val="002A6CC7"/>
    <w:rsid w:val="00447D1C"/>
    <w:rsid w:val="0057140C"/>
    <w:rsid w:val="006E5D4C"/>
    <w:rsid w:val="006F6A73"/>
    <w:rsid w:val="00767ECA"/>
    <w:rsid w:val="0087376D"/>
    <w:rsid w:val="009E2665"/>
    <w:rsid w:val="00A9603D"/>
    <w:rsid w:val="00D13ACA"/>
    <w:rsid w:val="00E27D79"/>
    <w:rsid w:val="00E46650"/>
    <w:rsid w:val="00ED72C5"/>
    <w:rsid w:val="00FC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B6A2"/>
  <w15:chartTrackingRefBased/>
  <w15:docId w15:val="{70EB25A0-71A1-4DEC-BE31-EBAE45B8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cap">
    <w:name w:val="dropcap"/>
    <w:basedOn w:val="DefaultParagraphFont"/>
    <w:rsid w:val="00ED72C5"/>
  </w:style>
  <w:style w:type="paragraph" w:styleId="ListParagraph">
    <w:name w:val="List Paragraph"/>
    <w:basedOn w:val="Normal"/>
    <w:uiPriority w:val="34"/>
    <w:qFormat/>
    <w:rsid w:val="00ED72C5"/>
    <w:pPr>
      <w:ind w:left="720"/>
      <w:contextualSpacing/>
    </w:pPr>
  </w:style>
  <w:style w:type="character" w:styleId="Hyperlink">
    <w:name w:val="Hyperlink"/>
    <w:basedOn w:val="DefaultParagraphFont"/>
    <w:uiPriority w:val="99"/>
    <w:unhideWhenUsed/>
    <w:rsid w:val="00146B62"/>
    <w:rPr>
      <w:color w:val="0563C1" w:themeColor="hyperlink"/>
      <w:u w:val="single"/>
    </w:rPr>
  </w:style>
  <w:style w:type="paragraph" w:styleId="BalloonText">
    <w:name w:val="Balloon Text"/>
    <w:basedOn w:val="Normal"/>
    <w:link w:val="BalloonTextChar"/>
    <w:uiPriority w:val="99"/>
    <w:semiHidden/>
    <w:unhideWhenUsed/>
    <w:rsid w:val="00D13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los@thecemeteries.com" TargetMode="External"/><Relationship Id="rId3" Type="http://schemas.openxmlformats.org/officeDocument/2006/relationships/styles" Target="styles.xml"/><Relationship Id="rId7" Type="http://schemas.openxmlformats.org/officeDocument/2006/relationships/image" Target="cid:image002.jpg@01D6EFE1.57EE6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ADB6-A61F-4F9E-837D-6587586A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Mooney</dc:creator>
  <cp:keywords/>
  <dc:description/>
  <cp:lastModifiedBy>Adam Ginsberg</cp:lastModifiedBy>
  <cp:revision>4</cp:revision>
  <cp:lastPrinted>2020-07-21T16:51:00Z</cp:lastPrinted>
  <dcterms:created xsi:type="dcterms:W3CDTF">2021-01-21T16:27:00Z</dcterms:created>
  <dcterms:modified xsi:type="dcterms:W3CDTF">2021-01-25T14:35:00Z</dcterms:modified>
</cp:coreProperties>
</file>