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C4A7" w14:textId="34D76CE0" w:rsidR="00503662" w:rsidRPr="00503662" w:rsidRDefault="00503662" w:rsidP="00EC44A1">
      <w:pPr>
        <w:jc w:val="center"/>
        <w:rPr>
          <w:rFonts w:ascii="Helvetica" w:hAnsi="Helvetica" w:cs="Arial"/>
        </w:rPr>
      </w:pPr>
      <w:r>
        <w:fldChar w:fldCharType="begin"/>
      </w:r>
      <w:r>
        <w:instrText xml:space="preserve"> INCLUDEPICTURE "https://www.qc.cuny.edu/communications/wp-content/uploads/sites/21/2022/07/QC_PL_WhiteBG_RGB-1.gif"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5EB3F2" wp14:editId="1AFA156C">
            <wp:extent cx="2602523" cy="2115152"/>
            <wp:effectExtent l="0" t="0" r="1270" b="6350"/>
            <wp:docPr id="1" name="Picture 1" descr="Queens College Branding - Communications &amp;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s College Branding - Communications &amp; Market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40" cy="215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26C4A3D" w14:textId="77777777" w:rsidR="00037E32" w:rsidRDefault="00037E32" w:rsidP="00037E32">
      <w:pPr>
        <w:jc w:val="center"/>
        <w:rPr>
          <w:rFonts w:ascii="Helvetica" w:hAnsi="Helvetica" w:cs="Arial"/>
          <w:b/>
          <w:bCs/>
          <w:color w:val="C00000"/>
          <w:sz w:val="48"/>
          <w:szCs w:val="48"/>
        </w:rPr>
      </w:pPr>
      <w:r w:rsidRPr="00503662">
        <w:rPr>
          <w:rFonts w:ascii="Helvetica" w:hAnsi="Helvetica" w:cs="Arial"/>
          <w:b/>
          <w:bCs/>
          <w:color w:val="C00000"/>
          <w:sz w:val="48"/>
          <w:szCs w:val="48"/>
        </w:rPr>
        <w:t>Graduate School of Library and Information Studies</w:t>
      </w:r>
    </w:p>
    <w:p w14:paraId="2C47E09D" w14:textId="77777777" w:rsidR="00EC44A1" w:rsidRPr="00EC44A1" w:rsidRDefault="00EC44A1" w:rsidP="00037E32">
      <w:pPr>
        <w:jc w:val="center"/>
        <w:rPr>
          <w:rFonts w:ascii="Helvetica" w:hAnsi="Helvetica" w:cs="Arial"/>
          <w:b/>
          <w:bCs/>
          <w:color w:val="C00000"/>
        </w:rPr>
      </w:pPr>
    </w:p>
    <w:p w14:paraId="38D0E294" w14:textId="54C2DB17" w:rsidR="00EC44A1" w:rsidRPr="00EC44A1" w:rsidRDefault="00EC44A1" w:rsidP="00EC44A1">
      <w:pPr>
        <w:jc w:val="center"/>
        <w:rPr>
          <w:rFonts w:ascii="Helvetica" w:hAnsi="Helvetica" w:cs="Arial"/>
          <w:b/>
          <w:bCs/>
        </w:rPr>
      </w:pPr>
      <w:r w:rsidRPr="00EC44A1">
        <w:rPr>
          <w:rFonts w:ascii="Helvetica" w:hAnsi="Helvetica" w:cs="Arial"/>
          <w:b/>
          <w:bCs/>
        </w:rPr>
        <w:t>COMMENCEMENT 2024</w:t>
      </w:r>
    </w:p>
    <w:p w14:paraId="7A08000D" w14:textId="77777777" w:rsidR="00775988" w:rsidRPr="00EC44A1" w:rsidRDefault="00775988" w:rsidP="00EC44A1">
      <w:pPr>
        <w:rPr>
          <w:rFonts w:ascii="Helvetica" w:hAnsi="Helvetica" w:cs="Arial"/>
        </w:rPr>
      </w:pPr>
    </w:p>
    <w:p w14:paraId="504D85A3" w14:textId="1E7540D1" w:rsidR="00775988" w:rsidRPr="00EC44A1" w:rsidRDefault="00775988" w:rsidP="00037E32">
      <w:pPr>
        <w:jc w:val="center"/>
        <w:rPr>
          <w:rFonts w:ascii="Helvetica" w:hAnsi="Helvetica" w:cs="Arial"/>
        </w:rPr>
      </w:pPr>
      <w:r w:rsidRPr="00EC44A1">
        <w:rPr>
          <w:rFonts w:ascii="Helvetica" w:hAnsi="Helvetica" w:cs="Arial"/>
        </w:rPr>
        <w:t xml:space="preserve">Thursday, </w:t>
      </w:r>
      <w:r w:rsidR="00090F92" w:rsidRPr="00EC44A1">
        <w:rPr>
          <w:rFonts w:ascii="Helvetica" w:hAnsi="Helvetica" w:cs="Arial"/>
        </w:rPr>
        <w:t>May 30, 2024</w:t>
      </w:r>
    </w:p>
    <w:p w14:paraId="27B73B35" w14:textId="16146B0D" w:rsidR="00503662" w:rsidRPr="00EC44A1" w:rsidRDefault="00503662" w:rsidP="00037E32">
      <w:pPr>
        <w:jc w:val="center"/>
        <w:rPr>
          <w:rFonts w:ascii="Helvetica" w:hAnsi="Helvetica" w:cs="Arial"/>
        </w:rPr>
      </w:pPr>
      <w:r w:rsidRPr="00EC44A1">
        <w:rPr>
          <w:rFonts w:ascii="Helvetica" w:hAnsi="Helvetica" w:cs="Arial"/>
        </w:rPr>
        <w:t>Rosenthal Library Auditorium, Room 230</w:t>
      </w:r>
    </w:p>
    <w:p w14:paraId="488EA218" w14:textId="77777777" w:rsidR="00037E32" w:rsidRDefault="00037E32" w:rsidP="00037E32">
      <w:pPr>
        <w:jc w:val="center"/>
        <w:rPr>
          <w:rFonts w:ascii="Helvetica" w:hAnsi="Helvetica" w:cs="Arial"/>
        </w:rPr>
      </w:pPr>
    </w:p>
    <w:p w14:paraId="2E5C856C" w14:textId="77777777" w:rsidR="00821D5A" w:rsidRDefault="00821D5A" w:rsidP="00037E32">
      <w:pPr>
        <w:jc w:val="center"/>
        <w:rPr>
          <w:rFonts w:ascii="Helvetica" w:hAnsi="Helvetica" w:cs="Arial"/>
        </w:rPr>
      </w:pPr>
    </w:p>
    <w:p w14:paraId="2F29F1BA" w14:textId="77777777" w:rsidR="00821D5A" w:rsidRPr="00EC44A1" w:rsidRDefault="00821D5A" w:rsidP="00037E32">
      <w:pPr>
        <w:jc w:val="center"/>
        <w:rPr>
          <w:rFonts w:ascii="Helvetica" w:hAnsi="Helvetica" w:cs="Arial"/>
        </w:rPr>
      </w:pPr>
    </w:p>
    <w:p w14:paraId="22ED455E" w14:textId="77777777" w:rsidR="00037E32" w:rsidRPr="00EC44A1" w:rsidRDefault="00037E32" w:rsidP="00037E32">
      <w:pPr>
        <w:jc w:val="center"/>
        <w:rPr>
          <w:rFonts w:ascii="Helvetica" w:hAnsi="Helvetica" w:cs="Arial"/>
          <w:b/>
          <w:bCs/>
        </w:rPr>
      </w:pPr>
      <w:r w:rsidRPr="00EC44A1">
        <w:rPr>
          <w:rFonts w:ascii="Helvetica" w:hAnsi="Helvetica" w:cs="Arial"/>
          <w:b/>
          <w:bCs/>
        </w:rPr>
        <w:t>WELCOME</w:t>
      </w:r>
    </w:p>
    <w:p w14:paraId="289A121B" w14:textId="5FA6B341" w:rsidR="00EC44A1" w:rsidRPr="00EC44A1" w:rsidRDefault="00EC44A1" w:rsidP="00037E32">
      <w:pPr>
        <w:jc w:val="center"/>
        <w:rPr>
          <w:rFonts w:ascii="Helvetica" w:hAnsi="Helvetica" w:cs="Arial"/>
        </w:rPr>
      </w:pPr>
      <w:r w:rsidRPr="00EC44A1">
        <w:rPr>
          <w:rFonts w:ascii="Helvetica" w:hAnsi="Helvetica" w:cs="Arial"/>
        </w:rPr>
        <w:t>Dr. James Lowry, Chair and Director</w:t>
      </w:r>
    </w:p>
    <w:p w14:paraId="79DE5EED" w14:textId="77777777" w:rsidR="00037E32" w:rsidRPr="00EC44A1" w:rsidRDefault="00037E32" w:rsidP="000632AC">
      <w:pPr>
        <w:jc w:val="center"/>
        <w:rPr>
          <w:rFonts w:ascii="Helvetica" w:hAnsi="Helvetica" w:cs="Arial"/>
        </w:rPr>
      </w:pPr>
    </w:p>
    <w:p w14:paraId="62EC9505" w14:textId="77777777" w:rsidR="00037E32" w:rsidRPr="00EC44A1" w:rsidRDefault="00037E32" w:rsidP="00037E32">
      <w:pPr>
        <w:jc w:val="center"/>
        <w:rPr>
          <w:rFonts w:ascii="Helvetica" w:hAnsi="Helvetica" w:cs="Arial"/>
          <w:b/>
          <w:bCs/>
        </w:rPr>
      </w:pPr>
      <w:r w:rsidRPr="00EC44A1">
        <w:rPr>
          <w:rFonts w:ascii="Helvetica" w:hAnsi="Helvetica" w:cs="Arial"/>
          <w:b/>
          <w:bCs/>
        </w:rPr>
        <w:t>PRESENTATION OF AWARDS</w:t>
      </w:r>
    </w:p>
    <w:p w14:paraId="0872BB09" w14:textId="4F1BFAE1" w:rsidR="00EC44A1" w:rsidRPr="00EC44A1" w:rsidRDefault="00EC44A1" w:rsidP="00037E32">
      <w:pPr>
        <w:jc w:val="center"/>
        <w:rPr>
          <w:rFonts w:ascii="Helvetica" w:hAnsi="Helvetica" w:cs="Arial"/>
        </w:rPr>
      </w:pPr>
      <w:r w:rsidRPr="00EC44A1">
        <w:rPr>
          <w:rFonts w:ascii="Helvetica" w:hAnsi="Helvetica" w:cs="Arial"/>
        </w:rPr>
        <w:t xml:space="preserve">Dr. </w:t>
      </w:r>
      <w:proofErr w:type="spellStart"/>
      <w:r w:rsidRPr="00EC44A1">
        <w:rPr>
          <w:rFonts w:ascii="Helvetica" w:hAnsi="Helvetica" w:cs="Arial"/>
        </w:rPr>
        <w:t>Nafiz</w:t>
      </w:r>
      <w:proofErr w:type="spellEnd"/>
      <w:r w:rsidRPr="00EC44A1">
        <w:rPr>
          <w:rFonts w:ascii="Helvetica" w:hAnsi="Helvetica" w:cs="Arial"/>
        </w:rPr>
        <w:t xml:space="preserve"> Zaman </w:t>
      </w:r>
      <w:proofErr w:type="spellStart"/>
      <w:r w:rsidRPr="00EC44A1">
        <w:rPr>
          <w:rFonts w:ascii="Helvetica" w:hAnsi="Helvetica" w:cs="Arial"/>
        </w:rPr>
        <w:t>Shuva</w:t>
      </w:r>
      <w:proofErr w:type="spellEnd"/>
      <w:r w:rsidRPr="00EC44A1">
        <w:rPr>
          <w:rFonts w:ascii="Helvetica" w:hAnsi="Helvetica" w:cs="Arial"/>
        </w:rPr>
        <w:t>, Chair of the Awards Committee</w:t>
      </w:r>
      <w:r w:rsidR="00DA6FD2">
        <w:rPr>
          <w:rFonts w:ascii="Helvetica" w:hAnsi="Helvetica" w:cs="Arial"/>
        </w:rPr>
        <w:t>, with Dr. James Lowry</w:t>
      </w:r>
    </w:p>
    <w:p w14:paraId="4EEE152B" w14:textId="77777777" w:rsidR="000632AC" w:rsidRPr="00EC44A1" w:rsidRDefault="000632AC" w:rsidP="000F614C">
      <w:pPr>
        <w:rPr>
          <w:rFonts w:ascii="Helvetica" w:hAnsi="Helvetica" w:cs="Arial"/>
          <w:bCs/>
        </w:rPr>
      </w:pPr>
    </w:p>
    <w:p w14:paraId="38C63020" w14:textId="525BE755" w:rsidR="000632AC" w:rsidRPr="00EC44A1" w:rsidRDefault="00DF3D50" w:rsidP="00EC44A1">
      <w:pPr>
        <w:jc w:val="center"/>
        <w:rPr>
          <w:rFonts w:ascii="Helvetica" w:hAnsi="Helvetica" w:cs="Arial"/>
          <w:bCs/>
        </w:rPr>
      </w:pPr>
      <w:r w:rsidRPr="00EC44A1">
        <w:rPr>
          <w:rFonts w:ascii="Helvetica" w:hAnsi="Helvetica" w:cs="Arial"/>
          <w:bCs/>
        </w:rPr>
        <w:t>Karen P. Smith Children and Young Adult Literature Award</w:t>
      </w:r>
    </w:p>
    <w:p w14:paraId="42341D5F" w14:textId="2AC689E3" w:rsidR="000632AC" w:rsidRPr="00EC44A1" w:rsidRDefault="00DF3D50" w:rsidP="00EC44A1">
      <w:pPr>
        <w:jc w:val="center"/>
        <w:rPr>
          <w:rFonts w:ascii="Helvetica" w:hAnsi="Helvetica" w:cs="Arial"/>
          <w:bCs/>
        </w:rPr>
      </w:pPr>
      <w:r w:rsidRPr="00EC44A1">
        <w:rPr>
          <w:rFonts w:ascii="Helvetica" w:hAnsi="Helvetica" w:cs="Arial"/>
          <w:bCs/>
        </w:rPr>
        <w:t>Lucille Thomas Outstanding Future School Librarian Award</w:t>
      </w:r>
    </w:p>
    <w:p w14:paraId="0F809D45" w14:textId="1DA4936C" w:rsidR="000632AC" w:rsidRPr="00EC44A1" w:rsidRDefault="00DF3D50" w:rsidP="00EC44A1">
      <w:pPr>
        <w:jc w:val="center"/>
        <w:rPr>
          <w:rFonts w:ascii="Helvetica" w:hAnsi="Helvetica" w:cs="Arial"/>
          <w:bCs/>
        </w:rPr>
      </w:pPr>
      <w:r w:rsidRPr="00EC44A1">
        <w:rPr>
          <w:rFonts w:ascii="Helvetica" w:hAnsi="Helvetica" w:cs="Arial"/>
          <w:bCs/>
        </w:rPr>
        <w:t>David Cohen Multicultural Award</w:t>
      </w:r>
    </w:p>
    <w:p w14:paraId="2022D5B5" w14:textId="4DB8546D" w:rsidR="000632AC" w:rsidRPr="00EC44A1" w:rsidRDefault="00DF3D50" w:rsidP="00EC44A1">
      <w:pPr>
        <w:jc w:val="center"/>
        <w:rPr>
          <w:rFonts w:ascii="Helvetica" w:hAnsi="Helvetica" w:cs="Arial"/>
        </w:rPr>
      </w:pPr>
      <w:r w:rsidRPr="00EC44A1">
        <w:rPr>
          <w:rFonts w:ascii="Helvetica" w:hAnsi="Helvetica" w:cs="Arial"/>
        </w:rPr>
        <w:t xml:space="preserve">Karen A. </w:t>
      </w:r>
      <w:proofErr w:type="spellStart"/>
      <w:r w:rsidRPr="00EC44A1">
        <w:rPr>
          <w:rFonts w:ascii="Helvetica" w:hAnsi="Helvetica" w:cs="Arial"/>
        </w:rPr>
        <w:t>Ruzycki</w:t>
      </w:r>
      <w:proofErr w:type="spellEnd"/>
      <w:r w:rsidRPr="00EC44A1">
        <w:rPr>
          <w:rFonts w:ascii="Helvetica" w:hAnsi="Helvetica" w:cs="Arial"/>
        </w:rPr>
        <w:t xml:space="preserve"> Award for Exceptional Service</w:t>
      </w:r>
    </w:p>
    <w:p w14:paraId="13E0ECA7" w14:textId="338BAA4C" w:rsidR="00231970" w:rsidRPr="00EC44A1" w:rsidRDefault="00231970" w:rsidP="00EC44A1">
      <w:pPr>
        <w:jc w:val="center"/>
        <w:rPr>
          <w:rFonts w:ascii="Helvetica" w:hAnsi="Helvetica" w:cs="Arial"/>
        </w:rPr>
      </w:pPr>
      <w:proofErr w:type="spellStart"/>
      <w:r w:rsidRPr="00EC44A1">
        <w:rPr>
          <w:rFonts w:ascii="Helvetica" w:hAnsi="Helvetica" w:cs="Arial"/>
        </w:rPr>
        <w:t>Mordine</w:t>
      </w:r>
      <w:proofErr w:type="spellEnd"/>
      <w:r w:rsidRPr="00EC44A1">
        <w:rPr>
          <w:rFonts w:ascii="Helvetica" w:hAnsi="Helvetica" w:cs="Arial"/>
        </w:rPr>
        <w:t xml:space="preserve"> Mallory Award for Diversity in Archival Studies</w:t>
      </w:r>
    </w:p>
    <w:p w14:paraId="4BCAB489" w14:textId="1010F124" w:rsidR="000F614C" w:rsidRPr="00EC44A1" w:rsidRDefault="00231970" w:rsidP="00EC44A1">
      <w:pPr>
        <w:jc w:val="center"/>
        <w:rPr>
          <w:rFonts w:ascii="Helvetica" w:hAnsi="Helvetica" w:cs="Arial"/>
        </w:rPr>
      </w:pPr>
      <w:r w:rsidRPr="00EC44A1">
        <w:rPr>
          <w:rFonts w:ascii="Helvetica" w:hAnsi="Helvetica" w:cs="Arial"/>
        </w:rPr>
        <w:t xml:space="preserve">GSLIS Award for Excellence in Archival Studies </w:t>
      </w:r>
    </w:p>
    <w:p w14:paraId="4174577C" w14:textId="74FFA926" w:rsidR="00503662" w:rsidRPr="00EC44A1" w:rsidRDefault="000F614C" w:rsidP="00EC44A1">
      <w:pPr>
        <w:jc w:val="center"/>
        <w:rPr>
          <w:rFonts w:ascii="Helvetica" w:hAnsi="Helvetica" w:cs="Arial"/>
          <w:bCs/>
        </w:rPr>
      </w:pPr>
      <w:r w:rsidRPr="00EC44A1">
        <w:rPr>
          <w:rFonts w:ascii="Helvetica" w:hAnsi="Helvetica" w:cs="Arial"/>
          <w:bCs/>
        </w:rPr>
        <w:t>Laurie Fisher Memorial Award for Academic Excellence</w:t>
      </w:r>
    </w:p>
    <w:p w14:paraId="753A4889" w14:textId="6467CB62" w:rsidR="00503662" w:rsidRPr="00EC44A1" w:rsidRDefault="00503662" w:rsidP="000632AC">
      <w:pPr>
        <w:jc w:val="center"/>
        <w:rPr>
          <w:rFonts w:ascii="Helvetica" w:hAnsi="Helvetica" w:cs="Arial"/>
          <w:bCs/>
        </w:rPr>
      </w:pPr>
      <w:r w:rsidRPr="00EC44A1">
        <w:rPr>
          <w:rFonts w:ascii="Helvetica" w:hAnsi="Helvetica" w:cs="Arial"/>
          <w:bCs/>
        </w:rPr>
        <w:t>Alum of the Year Award</w:t>
      </w:r>
    </w:p>
    <w:p w14:paraId="40E7CB70" w14:textId="77777777" w:rsidR="000632AC" w:rsidRPr="00EC44A1" w:rsidRDefault="000632AC" w:rsidP="000632AC">
      <w:pPr>
        <w:jc w:val="center"/>
        <w:rPr>
          <w:rFonts w:ascii="Helvetica" w:hAnsi="Helvetica" w:cs="Arial"/>
          <w:bCs/>
          <w:color w:val="4A598C"/>
          <w:shd w:val="clear" w:color="auto" w:fill="FFFFFF"/>
        </w:rPr>
      </w:pPr>
    </w:p>
    <w:p w14:paraId="7E6CB030" w14:textId="2EA7B388" w:rsidR="00503662" w:rsidRPr="00EC44A1" w:rsidRDefault="00231970" w:rsidP="000632AC">
      <w:pPr>
        <w:jc w:val="center"/>
        <w:rPr>
          <w:rFonts w:ascii="Helvetica" w:hAnsi="Helvetica"/>
          <w:b/>
          <w:bCs/>
        </w:rPr>
      </w:pPr>
      <w:r w:rsidRPr="00EC44A1">
        <w:rPr>
          <w:rFonts w:ascii="Helvetica" w:hAnsi="Helvetica"/>
          <w:b/>
          <w:bCs/>
        </w:rPr>
        <w:t>AWARDING OF DEGREES</w:t>
      </w:r>
    </w:p>
    <w:p w14:paraId="5C5157EA" w14:textId="07A9CF06" w:rsidR="00EC44A1" w:rsidRPr="00EC44A1" w:rsidRDefault="00EC44A1" w:rsidP="000632AC">
      <w:pPr>
        <w:jc w:val="center"/>
        <w:rPr>
          <w:rFonts w:ascii="Helvetica" w:hAnsi="Helvetica"/>
        </w:rPr>
      </w:pPr>
      <w:r w:rsidRPr="00EC44A1">
        <w:rPr>
          <w:rFonts w:ascii="Helvetica" w:hAnsi="Helvetica"/>
        </w:rPr>
        <w:t>Prof. Brandon Jeffries, Director of Student Affairs</w:t>
      </w:r>
      <w:r>
        <w:rPr>
          <w:rFonts w:ascii="Helvetica" w:hAnsi="Helvetica"/>
        </w:rPr>
        <w:t xml:space="preserve">, with Prof. Emily </w:t>
      </w:r>
      <w:proofErr w:type="spellStart"/>
      <w:r>
        <w:rPr>
          <w:rFonts w:ascii="Helvetica" w:hAnsi="Helvetica"/>
        </w:rPr>
        <w:t>Drabinski</w:t>
      </w:r>
      <w:proofErr w:type="spellEnd"/>
      <w:r w:rsidR="00D14267">
        <w:rPr>
          <w:rFonts w:ascii="Helvetica" w:hAnsi="Helvetica"/>
        </w:rPr>
        <w:t>, Associate Professor</w:t>
      </w:r>
    </w:p>
    <w:p w14:paraId="1326FBEE" w14:textId="77777777" w:rsidR="000632AC" w:rsidRPr="00EC44A1" w:rsidRDefault="000632AC" w:rsidP="000632AC">
      <w:pPr>
        <w:jc w:val="center"/>
        <w:rPr>
          <w:rFonts w:ascii="Helvetica" w:hAnsi="Helvetica"/>
          <w:b/>
          <w:bCs/>
        </w:rPr>
      </w:pPr>
    </w:p>
    <w:p w14:paraId="2B32B412" w14:textId="7AE6281D" w:rsidR="002C17D3" w:rsidRPr="00EC44A1" w:rsidRDefault="00503662" w:rsidP="000632AC">
      <w:pPr>
        <w:jc w:val="center"/>
        <w:rPr>
          <w:rFonts w:ascii="Helvetica" w:hAnsi="Helvetica"/>
          <w:b/>
          <w:bCs/>
        </w:rPr>
        <w:sectPr w:rsidR="002C17D3" w:rsidRPr="00EC44A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C44A1">
        <w:rPr>
          <w:rFonts w:ascii="Helvetica" w:hAnsi="Helvetica"/>
          <w:b/>
          <w:bCs/>
        </w:rPr>
        <w:t>RECEPTIO</w:t>
      </w:r>
      <w:r w:rsidR="00821D5A">
        <w:rPr>
          <w:rFonts w:ascii="Helvetica" w:hAnsi="Helvetica"/>
          <w:b/>
          <w:bCs/>
        </w:rPr>
        <w:t>N</w:t>
      </w:r>
    </w:p>
    <w:p w14:paraId="290281AE" w14:textId="2A04716E" w:rsidR="00786C5B" w:rsidRPr="00EC44A1" w:rsidRDefault="00786C5B" w:rsidP="00503662">
      <w:pPr>
        <w:rPr>
          <w:rFonts w:ascii="Helvetica" w:hAnsi="Helvetica"/>
        </w:rPr>
      </w:pPr>
    </w:p>
    <w:sectPr w:rsidR="00786C5B" w:rsidRPr="00EC44A1" w:rsidSect="00F45FE5">
      <w:type w:val="continuous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A31"/>
    <w:multiLevelType w:val="hybridMultilevel"/>
    <w:tmpl w:val="07A49FF8"/>
    <w:lvl w:ilvl="0" w:tplc="B5B095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55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32"/>
    <w:rsid w:val="00013221"/>
    <w:rsid w:val="00037E32"/>
    <w:rsid w:val="000632AC"/>
    <w:rsid w:val="00082001"/>
    <w:rsid w:val="00090F92"/>
    <w:rsid w:val="000942E6"/>
    <w:rsid w:val="000F614C"/>
    <w:rsid w:val="001608CA"/>
    <w:rsid w:val="001833B8"/>
    <w:rsid w:val="00194CAE"/>
    <w:rsid w:val="00203919"/>
    <w:rsid w:val="002227A3"/>
    <w:rsid w:val="00231970"/>
    <w:rsid w:val="002C17D3"/>
    <w:rsid w:val="003C70E2"/>
    <w:rsid w:val="003D486E"/>
    <w:rsid w:val="004361B1"/>
    <w:rsid w:val="00436426"/>
    <w:rsid w:val="004A199A"/>
    <w:rsid w:val="004B6235"/>
    <w:rsid w:val="004E4250"/>
    <w:rsid w:val="004F0BF7"/>
    <w:rsid w:val="00503662"/>
    <w:rsid w:val="00504B2E"/>
    <w:rsid w:val="00580A1B"/>
    <w:rsid w:val="005A01F9"/>
    <w:rsid w:val="005D335B"/>
    <w:rsid w:val="005F0068"/>
    <w:rsid w:val="00647BD3"/>
    <w:rsid w:val="006661E8"/>
    <w:rsid w:val="00672A48"/>
    <w:rsid w:val="006B4428"/>
    <w:rsid w:val="006E2811"/>
    <w:rsid w:val="00737E63"/>
    <w:rsid w:val="00775988"/>
    <w:rsid w:val="00775EC8"/>
    <w:rsid w:val="00786C5B"/>
    <w:rsid w:val="00807166"/>
    <w:rsid w:val="00821D5A"/>
    <w:rsid w:val="00844C53"/>
    <w:rsid w:val="00907246"/>
    <w:rsid w:val="00911915"/>
    <w:rsid w:val="009251FC"/>
    <w:rsid w:val="00996C4B"/>
    <w:rsid w:val="009A6629"/>
    <w:rsid w:val="009D22BE"/>
    <w:rsid w:val="00A04561"/>
    <w:rsid w:val="00A559BC"/>
    <w:rsid w:val="00AA52FA"/>
    <w:rsid w:val="00AA72D6"/>
    <w:rsid w:val="00B463CD"/>
    <w:rsid w:val="00BA4CE5"/>
    <w:rsid w:val="00BB4F93"/>
    <w:rsid w:val="00C2193C"/>
    <w:rsid w:val="00CA1BE1"/>
    <w:rsid w:val="00CF30CF"/>
    <w:rsid w:val="00D0005E"/>
    <w:rsid w:val="00D14267"/>
    <w:rsid w:val="00DA6FD2"/>
    <w:rsid w:val="00DD038E"/>
    <w:rsid w:val="00DF3D50"/>
    <w:rsid w:val="00E657A1"/>
    <w:rsid w:val="00EA3B19"/>
    <w:rsid w:val="00EC0BFF"/>
    <w:rsid w:val="00EC44A1"/>
    <w:rsid w:val="00EF683F"/>
    <w:rsid w:val="00F23336"/>
    <w:rsid w:val="00F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29CBF"/>
  <w15:docId w15:val="{B0454694-C5BE-428E-AE9B-18748969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E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65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57A1"/>
    <w:rPr>
      <w:rFonts w:ascii="Segoe UI" w:hAnsi="Segoe UI" w:cs="Segoe UI"/>
      <w:sz w:val="18"/>
      <w:szCs w:val="18"/>
    </w:rPr>
  </w:style>
  <w:style w:type="character" w:customStyle="1" w:styleId="palevel0primary">
    <w:name w:val="palevel0primary"/>
    <w:basedOn w:val="DefaultParagraphFont"/>
    <w:rsid w:val="00A04561"/>
  </w:style>
  <w:style w:type="paragraph" w:customStyle="1" w:styleId="xxmsonormal">
    <w:name w:val="x_xmsonormal"/>
    <w:basedOn w:val="Normal"/>
    <w:rsid w:val="00911915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036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3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36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3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3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8EEB5BC74664DA9CFC1CAE5A698B7" ma:contentTypeVersion="15" ma:contentTypeDescription="Create a new document." ma:contentTypeScope="" ma:versionID="3011943e1e7b931695e21c94f31c7bcf">
  <xsd:schema xmlns:xsd="http://www.w3.org/2001/XMLSchema" xmlns:xs="http://www.w3.org/2001/XMLSchema" xmlns:p="http://schemas.microsoft.com/office/2006/metadata/properties" xmlns:ns1="http://schemas.microsoft.com/sharepoint/v3" xmlns:ns3="5044c25a-d47e-4cab-b507-a647a250e46f" xmlns:ns4="90053476-efc9-4ffb-95de-f40e94c78c7c" targetNamespace="http://schemas.microsoft.com/office/2006/metadata/properties" ma:root="true" ma:fieldsID="6c3265f62abe1028104ebf28644da31b" ns1:_="" ns3:_="" ns4:_="">
    <xsd:import namespace="http://schemas.microsoft.com/sharepoint/v3"/>
    <xsd:import namespace="5044c25a-d47e-4cab-b507-a647a250e46f"/>
    <xsd:import namespace="90053476-efc9-4ffb-95de-f40e94c78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c25a-d47e-4cab-b507-a647a250e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3476-efc9-4ffb-95de-f40e94c78c7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044c25a-d47e-4cab-b507-a647a250e46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F2A9AC-3B61-4698-9CCC-D1FCEC68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44c25a-d47e-4cab-b507-a647a250e46f"/>
    <ds:schemaRef ds:uri="90053476-efc9-4ffb-95de-f40e94c78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B44FF-9993-4638-9116-A54F9F4D4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B7CFA-41F7-4E04-87FE-6C0C3992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968FD-E80E-4495-83CF-777BE58ED4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44c25a-d47e-4cab-b507-a647a250e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bkavanag</dc:creator>
  <cp:lastModifiedBy>James Lowry</cp:lastModifiedBy>
  <cp:revision>6</cp:revision>
  <cp:lastPrinted>2021-05-21T17:29:00Z</cp:lastPrinted>
  <dcterms:created xsi:type="dcterms:W3CDTF">2024-03-01T14:19:00Z</dcterms:created>
  <dcterms:modified xsi:type="dcterms:W3CDTF">2024-05-14T22:12:00Z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0x010100D5A8EEB5BC74664DA9CFC1CAE5A698B7</vt:lpwstr>
  </property>
</Properties>
</file>