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01" w:rsidRPr="00751267" w:rsidRDefault="00751267" w:rsidP="00751267">
      <w:pPr>
        <w:jc w:val="center"/>
        <w:rPr>
          <w:sz w:val="28"/>
          <w:szCs w:val="28"/>
        </w:rPr>
      </w:pPr>
      <w:bookmarkStart w:id="0" w:name="_GoBack"/>
      <w:bookmarkEnd w:id="0"/>
      <w:r w:rsidRPr="00751267">
        <w:rPr>
          <w:sz w:val="28"/>
          <w:szCs w:val="28"/>
        </w:rPr>
        <w:t>Curriculum Committee Meeting</w:t>
      </w:r>
    </w:p>
    <w:p w:rsidR="00751267" w:rsidRPr="00751267" w:rsidRDefault="00751267" w:rsidP="00751267">
      <w:pPr>
        <w:jc w:val="center"/>
        <w:rPr>
          <w:sz w:val="28"/>
          <w:szCs w:val="28"/>
        </w:rPr>
      </w:pPr>
      <w:r w:rsidRPr="00751267">
        <w:rPr>
          <w:sz w:val="28"/>
          <w:szCs w:val="28"/>
        </w:rPr>
        <w:t>October 4, 2012</w:t>
      </w:r>
    </w:p>
    <w:p w:rsidR="00751267" w:rsidRDefault="00751267" w:rsidP="00751267">
      <w:pPr>
        <w:jc w:val="center"/>
        <w:rPr>
          <w:sz w:val="28"/>
          <w:szCs w:val="28"/>
        </w:rPr>
      </w:pPr>
      <w:r w:rsidRPr="00751267">
        <w:rPr>
          <w:sz w:val="28"/>
          <w:szCs w:val="28"/>
        </w:rPr>
        <w:t>Minutes</w:t>
      </w:r>
    </w:p>
    <w:p w:rsidR="00751267" w:rsidRDefault="00751267">
      <w:pPr>
        <w:rPr>
          <w:sz w:val="28"/>
          <w:szCs w:val="28"/>
        </w:rPr>
      </w:pPr>
      <w:r>
        <w:rPr>
          <w:sz w:val="28"/>
          <w:szCs w:val="28"/>
        </w:rPr>
        <w:t>The meeting convened at 1:05</w:t>
      </w:r>
    </w:p>
    <w:p w:rsidR="00751267" w:rsidRDefault="00751267">
      <w:pPr>
        <w:rPr>
          <w:sz w:val="28"/>
          <w:szCs w:val="28"/>
        </w:rPr>
      </w:pPr>
      <w:r>
        <w:rPr>
          <w:sz w:val="28"/>
          <w:szCs w:val="28"/>
        </w:rPr>
        <w:t>Present: Chelton, Cool, Cooper, Sandler (</w:t>
      </w:r>
      <w:proofErr w:type="spellStart"/>
      <w:r>
        <w:rPr>
          <w:sz w:val="28"/>
          <w:szCs w:val="28"/>
        </w:rPr>
        <w:t>qcLISSA</w:t>
      </w:r>
      <w:proofErr w:type="spellEnd"/>
      <w:r>
        <w:rPr>
          <w:sz w:val="28"/>
          <w:szCs w:val="28"/>
        </w:rPr>
        <w:t>)</w:t>
      </w:r>
    </w:p>
    <w:p w:rsidR="00751267" w:rsidRDefault="00751267">
      <w:pPr>
        <w:rPr>
          <w:sz w:val="28"/>
          <w:szCs w:val="28"/>
        </w:rPr>
      </w:pPr>
      <w:r>
        <w:rPr>
          <w:sz w:val="28"/>
          <w:szCs w:val="28"/>
        </w:rPr>
        <w:t>Absent Brody</w:t>
      </w:r>
    </w:p>
    <w:p w:rsidR="00751267" w:rsidRDefault="00751267">
      <w:pPr>
        <w:rPr>
          <w:sz w:val="28"/>
          <w:szCs w:val="28"/>
        </w:rPr>
      </w:pPr>
      <w:r>
        <w:rPr>
          <w:sz w:val="28"/>
          <w:szCs w:val="28"/>
        </w:rPr>
        <w:t xml:space="preserve">Invited </w:t>
      </w:r>
      <w:r w:rsidR="008B2FAF">
        <w:rPr>
          <w:sz w:val="28"/>
          <w:szCs w:val="28"/>
        </w:rPr>
        <w:t xml:space="preserve">from the Technology Committee and </w:t>
      </w:r>
      <w:r>
        <w:rPr>
          <w:sz w:val="28"/>
          <w:szCs w:val="28"/>
        </w:rPr>
        <w:t>present: Ng, Valero</w:t>
      </w:r>
    </w:p>
    <w:p w:rsidR="00751267" w:rsidRDefault="00751267">
      <w:pPr>
        <w:rPr>
          <w:sz w:val="28"/>
          <w:szCs w:val="28"/>
        </w:rPr>
      </w:pPr>
      <w:r>
        <w:rPr>
          <w:sz w:val="28"/>
          <w:szCs w:val="28"/>
        </w:rPr>
        <w:t>A discussion of some, but not yet all, technology/curriculum issues of mutual interest was moved to the beginning to accommodate Dr. Ng’s schedule.</w:t>
      </w:r>
    </w:p>
    <w:p w:rsidR="00751267" w:rsidRDefault="00751267">
      <w:pPr>
        <w:rPr>
          <w:sz w:val="28"/>
          <w:szCs w:val="28"/>
        </w:rPr>
      </w:pPr>
      <w:r>
        <w:rPr>
          <w:sz w:val="28"/>
          <w:szCs w:val="28"/>
        </w:rPr>
        <w:t>The consensus on 745 was that it no longer could stand alone as is and should be integrated into 702, but that the number should be kept until it could be revised with changed content.</w:t>
      </w:r>
    </w:p>
    <w:p w:rsidR="00751267" w:rsidRDefault="00751267">
      <w:pPr>
        <w:rPr>
          <w:sz w:val="28"/>
          <w:szCs w:val="28"/>
        </w:rPr>
      </w:pPr>
    </w:p>
    <w:p w:rsidR="00751267" w:rsidRDefault="00751267">
      <w:pPr>
        <w:rPr>
          <w:sz w:val="28"/>
          <w:szCs w:val="28"/>
        </w:rPr>
      </w:pPr>
      <w:r>
        <w:rPr>
          <w:sz w:val="28"/>
          <w:szCs w:val="28"/>
        </w:rPr>
        <w:t>The consensus on 706 was that it should not be used again until the syllabus is revised and approved.</w:t>
      </w:r>
    </w:p>
    <w:p w:rsidR="00751267" w:rsidRDefault="00751267">
      <w:pPr>
        <w:rPr>
          <w:sz w:val="28"/>
          <w:szCs w:val="28"/>
        </w:rPr>
      </w:pPr>
    </w:p>
    <w:p w:rsidR="00751267" w:rsidRDefault="00751267">
      <w:pPr>
        <w:rPr>
          <w:sz w:val="28"/>
          <w:szCs w:val="28"/>
        </w:rPr>
      </w:pPr>
      <w:r>
        <w:rPr>
          <w:sz w:val="28"/>
          <w:szCs w:val="28"/>
        </w:rPr>
        <w:t>The problem of too few students in the tech courses was discussed because of the link between 720 and the more advanced courses. The consensus was the 720 needed to 1) have more sections; 2) be explained as not just a skills course but also a stepping stone toward the advanced courses, and 3) that 720 should be taught by fulltime faculty each semester.</w:t>
      </w:r>
    </w:p>
    <w:p w:rsidR="00751267" w:rsidRDefault="00751267">
      <w:pPr>
        <w:rPr>
          <w:sz w:val="28"/>
          <w:szCs w:val="28"/>
        </w:rPr>
      </w:pPr>
      <w:r>
        <w:rPr>
          <w:sz w:val="28"/>
          <w:szCs w:val="28"/>
        </w:rPr>
        <w:t>Until this was addressed, there was concern that there are not enough students for a Digital Librarianship certificate.</w:t>
      </w:r>
    </w:p>
    <w:p w:rsidR="00751267" w:rsidRDefault="00751267">
      <w:pPr>
        <w:rPr>
          <w:sz w:val="28"/>
          <w:szCs w:val="28"/>
        </w:rPr>
      </w:pPr>
      <w:r>
        <w:rPr>
          <w:sz w:val="28"/>
          <w:szCs w:val="28"/>
        </w:rPr>
        <w:t>At this point, Dr. Ng left.</w:t>
      </w:r>
    </w:p>
    <w:p w:rsidR="00751267" w:rsidRDefault="00751267">
      <w:pPr>
        <w:rPr>
          <w:sz w:val="28"/>
          <w:szCs w:val="28"/>
        </w:rPr>
      </w:pPr>
      <w:r>
        <w:rPr>
          <w:sz w:val="28"/>
          <w:szCs w:val="28"/>
        </w:rPr>
        <w:t>The minute from the previous meeting were approved.</w:t>
      </w:r>
    </w:p>
    <w:p w:rsidR="00751267" w:rsidRDefault="00751267">
      <w:pPr>
        <w:rPr>
          <w:sz w:val="28"/>
          <w:szCs w:val="28"/>
        </w:rPr>
      </w:pPr>
      <w:r>
        <w:rPr>
          <w:sz w:val="28"/>
          <w:szCs w:val="28"/>
        </w:rPr>
        <w:lastRenderedPageBreak/>
        <w:t>Dr. Alexander appeared and agreed to the idea of an advanced archives practicum to encompass his multiple independent study fellow students and has agreed to bring a syllabus to the committee in November.</w:t>
      </w:r>
    </w:p>
    <w:p w:rsidR="00751267" w:rsidRDefault="008B2FAF">
      <w:pPr>
        <w:rPr>
          <w:sz w:val="28"/>
          <w:szCs w:val="28"/>
        </w:rPr>
      </w:pPr>
      <w:r>
        <w:rPr>
          <w:sz w:val="28"/>
          <w:szCs w:val="28"/>
        </w:rPr>
        <w:t xml:space="preserve">There was a question about Dr. Alexander’s oral history course </w:t>
      </w:r>
      <w:proofErr w:type="gramStart"/>
      <w:r>
        <w:rPr>
          <w:sz w:val="28"/>
          <w:szCs w:val="28"/>
        </w:rPr>
        <w:t>syllabus which</w:t>
      </w:r>
      <w:proofErr w:type="gramEnd"/>
      <w:r>
        <w:rPr>
          <w:sz w:val="28"/>
          <w:szCs w:val="28"/>
        </w:rPr>
        <w:t xml:space="preserve"> has been submitted and will be shared next month.</w:t>
      </w:r>
    </w:p>
    <w:p w:rsidR="00751267" w:rsidRDefault="00751267">
      <w:pPr>
        <w:rPr>
          <w:sz w:val="28"/>
          <w:szCs w:val="28"/>
        </w:rPr>
      </w:pPr>
      <w:r>
        <w:rPr>
          <w:sz w:val="28"/>
          <w:szCs w:val="28"/>
        </w:rPr>
        <w:t>Drs. Cooper and Chelton will meet with Margaret Tice to do a draft syllabus for 737’s new learning objectives so it can be submitted to the Graduate Curriculum Committee.</w:t>
      </w:r>
    </w:p>
    <w:p w:rsidR="00751267" w:rsidRDefault="00751267">
      <w:pPr>
        <w:rPr>
          <w:sz w:val="28"/>
          <w:szCs w:val="28"/>
        </w:rPr>
      </w:pPr>
      <w:r>
        <w:rPr>
          <w:sz w:val="28"/>
          <w:szCs w:val="28"/>
        </w:rPr>
        <w:t>A discussion of the Digital Libraries course was postponed until we can meet again with the Technology Committee next month.</w:t>
      </w:r>
    </w:p>
    <w:p w:rsidR="008B2FAF" w:rsidRDefault="008B2FAF">
      <w:pPr>
        <w:rPr>
          <w:sz w:val="28"/>
          <w:szCs w:val="28"/>
        </w:rPr>
      </w:pPr>
      <w:r>
        <w:rPr>
          <w:sz w:val="28"/>
          <w:szCs w:val="28"/>
        </w:rPr>
        <w:t>The committee adjourned at 1:40.</w:t>
      </w:r>
    </w:p>
    <w:p w:rsidR="00751267" w:rsidRPr="00751267" w:rsidRDefault="00751267">
      <w:pPr>
        <w:rPr>
          <w:sz w:val="28"/>
          <w:szCs w:val="28"/>
        </w:rPr>
      </w:pPr>
    </w:p>
    <w:sectPr w:rsidR="00751267" w:rsidRPr="00751267" w:rsidSect="005326A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67"/>
    <w:rsid w:val="00061340"/>
    <w:rsid w:val="00061C9B"/>
    <w:rsid w:val="001B398D"/>
    <w:rsid w:val="00295CF0"/>
    <w:rsid w:val="002C103C"/>
    <w:rsid w:val="004A6C08"/>
    <w:rsid w:val="00501156"/>
    <w:rsid w:val="005326AF"/>
    <w:rsid w:val="00586A5E"/>
    <w:rsid w:val="005951A0"/>
    <w:rsid w:val="00751267"/>
    <w:rsid w:val="008B2FAF"/>
    <w:rsid w:val="0093662C"/>
    <w:rsid w:val="00994DE7"/>
    <w:rsid w:val="00A76701"/>
    <w:rsid w:val="00DB6F48"/>
    <w:rsid w:val="00E72BF2"/>
    <w:rsid w:val="00E83F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Macintosh Word</Application>
  <DocSecurity>0</DocSecurity>
  <Lines>13</Lines>
  <Paragraphs>3</Paragraphs>
  <ScaleCrop>false</ScaleCrop>
  <Company>Queens College/CUNY</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 Chelton</dc:creator>
  <cp:keywords/>
  <dc:description/>
  <cp:lastModifiedBy>Mary K Chelton</cp:lastModifiedBy>
  <cp:revision>2</cp:revision>
  <dcterms:created xsi:type="dcterms:W3CDTF">2012-12-04T21:59:00Z</dcterms:created>
  <dcterms:modified xsi:type="dcterms:W3CDTF">2012-12-04T21:59:00Z</dcterms:modified>
</cp:coreProperties>
</file>