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DB90" w14:textId="77777777" w:rsidR="00254FB2" w:rsidRPr="00254FB2" w:rsidRDefault="00254FB2">
      <w:pPr>
        <w:pStyle w:val="Heading1"/>
        <w:rPr>
          <w:rFonts w:ascii="Arial" w:hAnsi="Arial"/>
          <w:szCs w:val="24"/>
          <w:u w:val="single"/>
        </w:rPr>
      </w:pPr>
      <w:r w:rsidRPr="00254FB2">
        <w:rPr>
          <w:rFonts w:ascii="Arial" w:hAnsi="Arial"/>
          <w:szCs w:val="24"/>
          <w:u w:val="single"/>
        </w:rPr>
        <w:t>JOB DESCRIPTION</w:t>
      </w:r>
    </w:p>
    <w:p w14:paraId="74BA01CB" w14:textId="77777777" w:rsidR="00254FB2" w:rsidRPr="00254FB2" w:rsidRDefault="00254FB2">
      <w:pPr>
        <w:rPr>
          <w:rFonts w:ascii="Arial" w:hAnsi="Arial"/>
          <w:szCs w:val="24"/>
        </w:rPr>
      </w:pPr>
    </w:p>
    <w:p w14:paraId="1EE3CAD3" w14:textId="69D7D5E0" w:rsidR="00254FB2" w:rsidRPr="00254FB2" w:rsidRDefault="00254FB2" w:rsidP="00254FB2">
      <w:pPr>
        <w:pStyle w:val="Heading2"/>
      </w:pPr>
      <w:r w:rsidRPr="00254FB2">
        <w:rPr>
          <w:rFonts w:ascii="Arial" w:hAnsi="Arial"/>
          <w:b/>
          <w:szCs w:val="24"/>
          <w:u w:val="none"/>
        </w:rPr>
        <w:t xml:space="preserve">Paid PR </w:t>
      </w:r>
      <w:r w:rsidR="004B1C35">
        <w:rPr>
          <w:rFonts w:ascii="Arial" w:hAnsi="Arial"/>
          <w:b/>
          <w:szCs w:val="24"/>
          <w:u w:val="none"/>
        </w:rPr>
        <w:t>Internship</w:t>
      </w:r>
    </w:p>
    <w:p w14:paraId="23E8C0B8" w14:textId="77777777" w:rsidR="00254FB2" w:rsidRPr="00254FB2" w:rsidRDefault="00254FB2" w:rsidP="00A417AF">
      <w:pPr>
        <w:rPr>
          <w:rFonts w:ascii="Arial" w:hAnsi="Arial"/>
          <w:szCs w:val="24"/>
        </w:rPr>
      </w:pPr>
    </w:p>
    <w:p w14:paraId="333611EF" w14:textId="77777777" w:rsidR="00AC5597" w:rsidRPr="00254FB2" w:rsidRDefault="004B1C35" w:rsidP="00A417AF">
      <w:pPr>
        <w:rPr>
          <w:rFonts w:ascii="Arial" w:hAnsi="Arial"/>
          <w:szCs w:val="24"/>
        </w:rPr>
      </w:pPr>
      <w:hyperlink r:id="rId5" w:history="1">
        <w:r w:rsidR="00A417AF" w:rsidRPr="00254FB2">
          <w:rPr>
            <w:rStyle w:val="Hyperlink"/>
            <w:rFonts w:ascii="Arial" w:hAnsi="Arial"/>
            <w:szCs w:val="24"/>
          </w:rPr>
          <w:t xml:space="preserve">VP+C </w:t>
        </w:r>
        <w:r w:rsidR="00254FB2" w:rsidRPr="00254FB2">
          <w:rPr>
            <w:rStyle w:val="Hyperlink"/>
            <w:rFonts w:ascii="Arial" w:hAnsi="Arial"/>
            <w:szCs w:val="24"/>
          </w:rPr>
          <w:t>Partners</w:t>
        </w:r>
      </w:hyperlink>
      <w:r w:rsidR="00254FB2">
        <w:rPr>
          <w:rFonts w:ascii="Arial" w:hAnsi="Arial"/>
          <w:szCs w:val="24"/>
        </w:rPr>
        <w:t xml:space="preserve"> </w:t>
      </w:r>
      <w:r w:rsidR="00A417AF" w:rsidRPr="00254FB2">
        <w:rPr>
          <w:rFonts w:ascii="Arial" w:hAnsi="Arial"/>
          <w:szCs w:val="24"/>
        </w:rPr>
        <w:t xml:space="preserve">is an NYC-based PR and Integrated Marketing agency specializing in </w:t>
      </w:r>
      <w:r w:rsidR="00AC5597">
        <w:rPr>
          <w:rFonts w:ascii="Arial" w:hAnsi="Arial"/>
          <w:szCs w:val="24"/>
        </w:rPr>
        <w:t xml:space="preserve">high-end </w:t>
      </w:r>
      <w:r w:rsidR="00A417AF" w:rsidRPr="00254FB2">
        <w:rPr>
          <w:rFonts w:ascii="Arial" w:hAnsi="Arial"/>
          <w:szCs w:val="24"/>
        </w:rPr>
        <w:t>lifestyle</w:t>
      </w:r>
      <w:r w:rsidR="00AC5597">
        <w:rPr>
          <w:rFonts w:ascii="Arial" w:hAnsi="Arial"/>
          <w:szCs w:val="24"/>
        </w:rPr>
        <w:t xml:space="preserve"> and interior design</w:t>
      </w:r>
      <w:r w:rsidR="00A417AF" w:rsidRPr="00254FB2">
        <w:rPr>
          <w:rFonts w:ascii="Arial" w:hAnsi="Arial"/>
          <w:szCs w:val="24"/>
        </w:rPr>
        <w:t xml:space="preserve"> PR, </w:t>
      </w:r>
      <w:r w:rsidR="00D15E33">
        <w:rPr>
          <w:rFonts w:ascii="Arial" w:hAnsi="Arial"/>
          <w:szCs w:val="24"/>
        </w:rPr>
        <w:t>digital marketing</w:t>
      </w:r>
      <w:r w:rsidR="00A417AF" w:rsidRPr="00254FB2">
        <w:rPr>
          <w:rFonts w:ascii="Arial" w:hAnsi="Arial"/>
          <w:szCs w:val="24"/>
        </w:rPr>
        <w:t xml:space="preserve">, </w:t>
      </w:r>
      <w:r w:rsidR="00D15E33">
        <w:rPr>
          <w:rFonts w:ascii="Arial" w:hAnsi="Arial"/>
          <w:szCs w:val="24"/>
        </w:rPr>
        <w:t>experiential</w:t>
      </w:r>
      <w:r w:rsidR="00D15E33" w:rsidRPr="00254FB2">
        <w:rPr>
          <w:rFonts w:ascii="Arial" w:hAnsi="Arial"/>
          <w:szCs w:val="24"/>
        </w:rPr>
        <w:t xml:space="preserve"> </w:t>
      </w:r>
      <w:r w:rsidR="00A417AF" w:rsidRPr="00254FB2">
        <w:rPr>
          <w:rFonts w:ascii="Arial" w:hAnsi="Arial"/>
          <w:szCs w:val="24"/>
        </w:rPr>
        <w:t xml:space="preserve">events and brand strategy. We work daily with leading national publications, television shows, websites and blogs in the home </w:t>
      </w:r>
      <w:r w:rsidR="00AC5597">
        <w:rPr>
          <w:rFonts w:ascii="Arial" w:hAnsi="Arial"/>
          <w:szCs w:val="24"/>
        </w:rPr>
        <w:t xml:space="preserve">&amp; </w:t>
      </w:r>
      <w:r w:rsidR="00A417AF" w:rsidRPr="00254FB2">
        <w:rPr>
          <w:rFonts w:ascii="Arial" w:hAnsi="Arial"/>
          <w:szCs w:val="24"/>
        </w:rPr>
        <w:t xml:space="preserve">design world and beyond, and plan and execute events for big-name clients </w:t>
      </w:r>
      <w:r w:rsidR="00AC5597">
        <w:rPr>
          <w:rFonts w:ascii="Arial" w:hAnsi="Arial"/>
          <w:szCs w:val="24"/>
        </w:rPr>
        <w:t>nationwide</w:t>
      </w:r>
      <w:r w:rsidR="00A417AF" w:rsidRPr="00254FB2">
        <w:rPr>
          <w:rFonts w:ascii="Arial" w:hAnsi="Arial"/>
          <w:szCs w:val="24"/>
        </w:rPr>
        <w:t>.</w:t>
      </w:r>
      <w:r w:rsidR="00AC5597" w:rsidRPr="00AC5597">
        <w:rPr>
          <w:rFonts w:ascii="Arial" w:hAnsi="Arial"/>
          <w:szCs w:val="24"/>
        </w:rPr>
        <w:t xml:space="preserve"> </w:t>
      </w:r>
    </w:p>
    <w:p w14:paraId="3C5AD56A" w14:textId="77777777" w:rsidR="00A417AF" w:rsidRPr="00254FB2" w:rsidRDefault="00A417AF" w:rsidP="00A417AF">
      <w:pPr>
        <w:rPr>
          <w:rFonts w:ascii="Arial" w:hAnsi="Arial"/>
          <w:szCs w:val="24"/>
        </w:rPr>
      </w:pPr>
    </w:p>
    <w:p w14:paraId="03BA2A50" w14:textId="229936B2" w:rsidR="00953284" w:rsidRDefault="00A417AF" w:rsidP="00A417AF">
      <w:p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 xml:space="preserve">We’re searching for a motivated, energetic and creative PR </w:t>
      </w:r>
      <w:r w:rsidR="004B1C35">
        <w:rPr>
          <w:rFonts w:ascii="Arial" w:hAnsi="Arial"/>
          <w:szCs w:val="24"/>
        </w:rPr>
        <w:t>Intern</w:t>
      </w:r>
      <w:r w:rsidR="00254FB2" w:rsidRPr="00254FB2">
        <w:rPr>
          <w:rFonts w:ascii="Arial" w:hAnsi="Arial"/>
          <w:szCs w:val="24"/>
        </w:rPr>
        <w:t xml:space="preserve"> to </w:t>
      </w:r>
      <w:r w:rsidR="00AC5597">
        <w:rPr>
          <w:rFonts w:ascii="Arial" w:hAnsi="Arial"/>
          <w:szCs w:val="24"/>
        </w:rPr>
        <w:t xml:space="preserve">join our </w:t>
      </w:r>
      <w:r w:rsidR="00D15E33">
        <w:rPr>
          <w:rFonts w:ascii="Arial" w:hAnsi="Arial"/>
          <w:szCs w:val="24"/>
        </w:rPr>
        <w:t>team</w:t>
      </w:r>
      <w:r w:rsidR="00953284">
        <w:rPr>
          <w:rFonts w:ascii="Arial" w:hAnsi="Arial"/>
          <w:szCs w:val="24"/>
        </w:rPr>
        <w:t xml:space="preserve"> through our </w:t>
      </w:r>
      <w:r w:rsidR="00D15E33">
        <w:rPr>
          <w:rFonts w:ascii="Arial" w:hAnsi="Arial"/>
          <w:szCs w:val="24"/>
        </w:rPr>
        <w:t>6</w:t>
      </w:r>
      <w:r w:rsidR="00953284">
        <w:rPr>
          <w:rFonts w:ascii="Arial" w:hAnsi="Arial"/>
          <w:szCs w:val="24"/>
        </w:rPr>
        <w:t xml:space="preserve">-month PR </w:t>
      </w:r>
      <w:r w:rsidR="004B1C35">
        <w:rPr>
          <w:rFonts w:ascii="Arial" w:hAnsi="Arial"/>
          <w:szCs w:val="24"/>
        </w:rPr>
        <w:t>Internship</w:t>
      </w:r>
      <w:r w:rsidR="00254FB2" w:rsidRPr="00254FB2">
        <w:rPr>
          <w:rFonts w:ascii="Arial" w:hAnsi="Arial"/>
          <w:szCs w:val="24"/>
        </w:rPr>
        <w:t>.</w:t>
      </w:r>
      <w:r w:rsidR="00AC5597">
        <w:rPr>
          <w:rFonts w:ascii="Arial" w:hAnsi="Arial"/>
          <w:szCs w:val="24"/>
        </w:rPr>
        <w:t xml:space="preserve"> This entry-level position is designed for recent college graduates or career-changers looking to </w:t>
      </w:r>
      <w:r w:rsidR="00953284">
        <w:rPr>
          <w:rFonts w:ascii="Arial" w:hAnsi="Arial"/>
          <w:szCs w:val="24"/>
        </w:rPr>
        <w:t>kick start their PR career</w:t>
      </w:r>
      <w:r w:rsidR="00FF573A">
        <w:rPr>
          <w:rFonts w:ascii="Arial" w:hAnsi="Arial"/>
          <w:szCs w:val="24"/>
        </w:rPr>
        <w:t xml:space="preserve"> with</w:t>
      </w:r>
      <w:r w:rsidR="00AC5597">
        <w:rPr>
          <w:rFonts w:ascii="Arial" w:hAnsi="Arial"/>
          <w:szCs w:val="24"/>
        </w:rPr>
        <w:t xml:space="preserve"> extensive, hands-on experience in the PR and expe</w:t>
      </w:r>
      <w:bookmarkStart w:id="0" w:name="_GoBack"/>
      <w:bookmarkEnd w:id="0"/>
      <w:r w:rsidR="00AC5597">
        <w:rPr>
          <w:rFonts w:ascii="Arial" w:hAnsi="Arial"/>
          <w:szCs w:val="24"/>
        </w:rPr>
        <w:t>riential marketing space. You will work closely with</w:t>
      </w:r>
      <w:r w:rsidR="00953284">
        <w:rPr>
          <w:rFonts w:ascii="Arial" w:hAnsi="Arial"/>
          <w:szCs w:val="24"/>
        </w:rPr>
        <w:t xml:space="preserve"> account leads to learn the ins-and-</w:t>
      </w:r>
      <w:r w:rsidR="00AC5597">
        <w:rPr>
          <w:rFonts w:ascii="Arial" w:hAnsi="Arial"/>
          <w:szCs w:val="24"/>
        </w:rPr>
        <w:t>outs of the trade while also fine-tuning your PR</w:t>
      </w:r>
      <w:r w:rsidR="00FF573A">
        <w:rPr>
          <w:rFonts w:ascii="Arial" w:hAnsi="Arial"/>
          <w:szCs w:val="24"/>
        </w:rPr>
        <w:t xml:space="preserve"> </w:t>
      </w:r>
      <w:r w:rsidR="00953284">
        <w:rPr>
          <w:rFonts w:ascii="Arial" w:hAnsi="Arial"/>
          <w:szCs w:val="24"/>
        </w:rPr>
        <w:t xml:space="preserve">skills. </w:t>
      </w:r>
      <w:r w:rsidR="00953284" w:rsidRPr="00953284">
        <w:rPr>
          <w:rFonts w:ascii="Arial" w:hAnsi="Arial"/>
          <w:szCs w:val="24"/>
        </w:rPr>
        <w:t>You will form relationships with other interns or fellows</w:t>
      </w:r>
      <w:r w:rsidR="00D15E33">
        <w:rPr>
          <w:rFonts w:ascii="Arial" w:hAnsi="Arial"/>
          <w:szCs w:val="24"/>
        </w:rPr>
        <w:t>, media,</w:t>
      </w:r>
      <w:r w:rsidR="00953284" w:rsidRPr="00953284">
        <w:rPr>
          <w:rFonts w:ascii="Arial" w:hAnsi="Arial"/>
          <w:szCs w:val="24"/>
        </w:rPr>
        <w:t xml:space="preserve"> as well as your </w:t>
      </w:r>
      <w:r w:rsidR="00953284">
        <w:rPr>
          <w:rFonts w:ascii="Arial" w:hAnsi="Arial"/>
          <w:szCs w:val="24"/>
        </w:rPr>
        <w:t xml:space="preserve">account teams through weekly team meetings, monthly service activities and team outings and special events. </w:t>
      </w:r>
    </w:p>
    <w:p w14:paraId="17F5FAA2" w14:textId="77777777" w:rsidR="00953284" w:rsidRDefault="00953284" w:rsidP="00A417AF">
      <w:pPr>
        <w:rPr>
          <w:rFonts w:ascii="Arial" w:hAnsi="Arial"/>
          <w:szCs w:val="24"/>
        </w:rPr>
      </w:pPr>
    </w:p>
    <w:p w14:paraId="529CDBD6" w14:textId="77777777" w:rsidR="00A417AF" w:rsidRPr="00254FB2" w:rsidRDefault="00953284" w:rsidP="00A417A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goal and intention of this position is find a fellow who is passionate about their clients and can grow and transition to a full-time, salaried employee within the VP+C Partners team. </w:t>
      </w:r>
    </w:p>
    <w:p w14:paraId="66AA896A" w14:textId="77777777" w:rsidR="00A417AF" w:rsidRPr="00254FB2" w:rsidRDefault="00A417AF" w:rsidP="00A417AF">
      <w:pPr>
        <w:rPr>
          <w:rFonts w:ascii="Arial" w:hAnsi="Arial"/>
          <w:szCs w:val="24"/>
        </w:rPr>
      </w:pPr>
    </w:p>
    <w:p w14:paraId="37669E32" w14:textId="77777777" w:rsidR="00254FB2" w:rsidRPr="00254FB2" w:rsidRDefault="00254FB2" w:rsidP="00254FB2">
      <w:p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Daily responsibilities include:</w:t>
      </w:r>
    </w:p>
    <w:p w14:paraId="76CFB336" w14:textId="77777777" w:rsidR="00FF573A" w:rsidRDefault="00FF573A" w:rsidP="00254FB2">
      <w:pPr>
        <w:numPr>
          <w:ilvl w:val="0"/>
          <w:numId w:val="16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Conducting media outreach, including pitching and press </w:t>
      </w:r>
      <w:r w:rsidR="00953284">
        <w:rPr>
          <w:rFonts w:ascii="Arial" w:hAnsi="Arial"/>
          <w:szCs w:val="24"/>
        </w:rPr>
        <w:t>release</w:t>
      </w:r>
      <w:r>
        <w:rPr>
          <w:rFonts w:ascii="Arial" w:hAnsi="Arial"/>
          <w:szCs w:val="24"/>
        </w:rPr>
        <w:t xml:space="preserve"> distribution </w:t>
      </w:r>
    </w:p>
    <w:p w14:paraId="191B10A9" w14:textId="77777777" w:rsidR="00254FB2" w:rsidRPr="00254FB2" w:rsidRDefault="00254FB2" w:rsidP="00254FB2">
      <w:pPr>
        <w:numPr>
          <w:ilvl w:val="0"/>
          <w:numId w:val="16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Fulfilling media requests</w:t>
      </w:r>
      <w:r w:rsidR="00AC5597">
        <w:rPr>
          <w:rFonts w:ascii="Arial" w:hAnsi="Arial"/>
          <w:szCs w:val="24"/>
        </w:rPr>
        <w:t>, including sample trafficking, information gathering and interview coordinating</w:t>
      </w:r>
    </w:p>
    <w:p w14:paraId="3E5AE88E" w14:textId="77777777" w:rsidR="00254FB2" w:rsidRPr="00254FB2" w:rsidRDefault="00254FB2" w:rsidP="00254FB2">
      <w:pPr>
        <w:numPr>
          <w:ilvl w:val="0"/>
          <w:numId w:val="16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Implementing social media programming</w:t>
      </w:r>
    </w:p>
    <w:p w14:paraId="40985C2A" w14:textId="77777777" w:rsidR="00254FB2" w:rsidRPr="00254FB2" w:rsidRDefault="00254FB2" w:rsidP="00254FB2">
      <w:pPr>
        <w:numPr>
          <w:ilvl w:val="0"/>
          <w:numId w:val="16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Assisting with event coordination</w:t>
      </w:r>
    </w:p>
    <w:p w14:paraId="30148329" w14:textId="77777777" w:rsidR="00FF573A" w:rsidRDefault="00254FB2" w:rsidP="00FF573A">
      <w:pPr>
        <w:numPr>
          <w:ilvl w:val="0"/>
          <w:numId w:val="16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Research</w:t>
      </w:r>
      <w:r w:rsidR="00FF573A">
        <w:rPr>
          <w:rFonts w:ascii="Arial" w:hAnsi="Arial"/>
          <w:szCs w:val="24"/>
        </w:rPr>
        <w:t>ing and maintaining multiple</w:t>
      </w:r>
      <w:r w:rsidRPr="00254FB2">
        <w:rPr>
          <w:rFonts w:ascii="Arial" w:hAnsi="Arial"/>
          <w:szCs w:val="24"/>
        </w:rPr>
        <w:t xml:space="preserve"> </w:t>
      </w:r>
      <w:r w:rsidR="00FF573A">
        <w:rPr>
          <w:rFonts w:ascii="Arial" w:hAnsi="Arial"/>
          <w:szCs w:val="24"/>
        </w:rPr>
        <w:t>databases</w:t>
      </w:r>
    </w:p>
    <w:p w14:paraId="1DF895D0" w14:textId="77777777" w:rsidR="00FF573A" w:rsidRPr="00FF573A" w:rsidRDefault="00FF573A" w:rsidP="00FF573A">
      <w:pPr>
        <w:numPr>
          <w:ilvl w:val="0"/>
          <w:numId w:val="16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Supporting in general office management</w:t>
      </w:r>
    </w:p>
    <w:p w14:paraId="6497FED6" w14:textId="77777777" w:rsidR="00254FB2" w:rsidRPr="00254FB2" w:rsidRDefault="00254FB2" w:rsidP="00A417AF">
      <w:pPr>
        <w:rPr>
          <w:rFonts w:ascii="Arial" w:hAnsi="Arial"/>
          <w:szCs w:val="24"/>
        </w:rPr>
      </w:pPr>
    </w:p>
    <w:p w14:paraId="36185360" w14:textId="77777777" w:rsidR="00254FB2" w:rsidRPr="00254FB2" w:rsidRDefault="00254FB2" w:rsidP="00A417AF">
      <w:p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A q</w:t>
      </w:r>
      <w:r w:rsidR="00A417AF" w:rsidRPr="00254FB2">
        <w:rPr>
          <w:rFonts w:ascii="Arial" w:hAnsi="Arial"/>
          <w:szCs w:val="24"/>
        </w:rPr>
        <w:t>ualified applicant</w:t>
      </w:r>
      <w:r w:rsidRPr="00254FB2">
        <w:rPr>
          <w:rFonts w:ascii="Arial" w:hAnsi="Arial"/>
          <w:szCs w:val="24"/>
        </w:rPr>
        <w:t xml:space="preserve"> would </w:t>
      </w:r>
      <w:r w:rsidR="00FF573A">
        <w:rPr>
          <w:rFonts w:ascii="Arial" w:hAnsi="Arial"/>
          <w:szCs w:val="24"/>
        </w:rPr>
        <w:t>demonstrate</w:t>
      </w:r>
      <w:r w:rsidRPr="00254FB2">
        <w:rPr>
          <w:rFonts w:ascii="Arial" w:hAnsi="Arial"/>
          <w:szCs w:val="24"/>
        </w:rPr>
        <w:t xml:space="preserve"> the following:</w:t>
      </w:r>
    </w:p>
    <w:p w14:paraId="5E435879" w14:textId="77777777" w:rsidR="00254FB2" w:rsidRPr="00254FB2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Strong</w:t>
      </w:r>
      <w:r w:rsidR="00A417AF" w:rsidRPr="00254FB2">
        <w:rPr>
          <w:rFonts w:ascii="Arial" w:hAnsi="Arial"/>
          <w:szCs w:val="24"/>
        </w:rPr>
        <w:t xml:space="preserve"> writing and communication skills</w:t>
      </w:r>
    </w:p>
    <w:p w14:paraId="58A6088D" w14:textId="77777777" w:rsidR="00254FB2" w:rsidRPr="00254FB2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A</w:t>
      </w:r>
      <w:r w:rsidR="00A417AF" w:rsidRPr="00254FB2">
        <w:rPr>
          <w:rFonts w:ascii="Arial" w:hAnsi="Arial"/>
          <w:szCs w:val="24"/>
        </w:rPr>
        <w:t>n ability to multitask</w:t>
      </w:r>
    </w:p>
    <w:p w14:paraId="74A2E6F4" w14:textId="77777777" w:rsidR="00254FB2" w:rsidRPr="00254FB2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W</w:t>
      </w:r>
      <w:r w:rsidR="00A417AF" w:rsidRPr="00254FB2">
        <w:rPr>
          <w:rFonts w:ascii="Arial" w:hAnsi="Arial"/>
          <w:szCs w:val="24"/>
        </w:rPr>
        <w:t>orking knowledge of Microsoft Office</w:t>
      </w:r>
    </w:p>
    <w:p w14:paraId="288327C3" w14:textId="1AD83815" w:rsidR="00254FB2" w:rsidRPr="00254FB2" w:rsidRDefault="00FF573A" w:rsidP="00D15E33">
      <w:pPr>
        <w:numPr>
          <w:ilvl w:val="0"/>
          <w:numId w:val="17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K</w:t>
      </w:r>
      <w:r w:rsidR="00A417AF" w:rsidRPr="00254FB2">
        <w:rPr>
          <w:rFonts w:ascii="Arial" w:hAnsi="Arial"/>
          <w:szCs w:val="24"/>
        </w:rPr>
        <w:t xml:space="preserve">nowledge of industry tools such as </w:t>
      </w:r>
      <w:proofErr w:type="spellStart"/>
      <w:r w:rsidR="00A417AF" w:rsidRPr="00254FB2">
        <w:rPr>
          <w:rFonts w:ascii="Arial" w:hAnsi="Arial"/>
          <w:szCs w:val="24"/>
        </w:rPr>
        <w:t>Cision</w:t>
      </w:r>
      <w:proofErr w:type="spellEnd"/>
      <w:r w:rsidR="004B1C35">
        <w:rPr>
          <w:rFonts w:ascii="Arial" w:hAnsi="Arial"/>
          <w:szCs w:val="24"/>
        </w:rPr>
        <w:t xml:space="preserve">, TV Video Clips, </w:t>
      </w:r>
      <w:proofErr w:type="spellStart"/>
      <w:r w:rsidR="00A417AF" w:rsidRPr="00254FB2">
        <w:rPr>
          <w:rFonts w:ascii="Arial" w:hAnsi="Arial"/>
          <w:szCs w:val="24"/>
        </w:rPr>
        <w:t>Burrelle</w:t>
      </w:r>
      <w:r w:rsidR="004B1C35">
        <w:rPr>
          <w:rFonts w:ascii="Arial" w:hAnsi="Arial"/>
          <w:szCs w:val="24"/>
        </w:rPr>
        <w:t>s</w:t>
      </w:r>
      <w:proofErr w:type="spellEnd"/>
      <w:r w:rsidR="004B1C35">
        <w:rPr>
          <w:rFonts w:ascii="Arial" w:hAnsi="Arial"/>
          <w:szCs w:val="24"/>
        </w:rPr>
        <w:t>, Muck Rack, Insightly</w:t>
      </w:r>
      <w:r w:rsidR="00A417AF" w:rsidRPr="00254FB2">
        <w:rPr>
          <w:rFonts w:ascii="Arial" w:hAnsi="Arial"/>
          <w:szCs w:val="24"/>
        </w:rPr>
        <w:t xml:space="preserve"> </w:t>
      </w:r>
    </w:p>
    <w:p w14:paraId="4A9926E6" w14:textId="77777777" w:rsidR="00254FB2" w:rsidRPr="00254FB2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 xml:space="preserve">General </w:t>
      </w:r>
      <w:r w:rsidR="00A417AF" w:rsidRPr="00254FB2">
        <w:rPr>
          <w:rFonts w:ascii="Arial" w:hAnsi="Arial"/>
          <w:szCs w:val="24"/>
        </w:rPr>
        <w:t xml:space="preserve">office </w:t>
      </w:r>
      <w:r w:rsidRPr="00254FB2">
        <w:rPr>
          <w:rFonts w:ascii="Arial" w:hAnsi="Arial"/>
          <w:szCs w:val="24"/>
        </w:rPr>
        <w:t xml:space="preserve">administrative </w:t>
      </w:r>
      <w:r w:rsidR="00A417AF" w:rsidRPr="00254FB2">
        <w:rPr>
          <w:rFonts w:ascii="Arial" w:hAnsi="Arial"/>
          <w:szCs w:val="24"/>
        </w:rPr>
        <w:t>experience</w:t>
      </w:r>
    </w:p>
    <w:p w14:paraId="70763532" w14:textId="77777777" w:rsidR="00254FB2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 w:rsidRPr="00254FB2">
        <w:rPr>
          <w:rFonts w:ascii="Arial" w:hAnsi="Arial"/>
          <w:szCs w:val="24"/>
        </w:rPr>
        <w:t>I</w:t>
      </w:r>
      <w:r w:rsidR="00A417AF" w:rsidRPr="00254FB2">
        <w:rPr>
          <w:rFonts w:ascii="Arial" w:hAnsi="Arial"/>
          <w:szCs w:val="24"/>
        </w:rPr>
        <w:t>nnovative</w:t>
      </w:r>
      <w:r w:rsidR="00D15E33">
        <w:rPr>
          <w:rFonts w:ascii="Arial" w:hAnsi="Arial"/>
          <w:szCs w:val="24"/>
        </w:rPr>
        <w:t xml:space="preserve"> and solution-driven</w:t>
      </w:r>
      <w:r w:rsidR="00A417AF" w:rsidRPr="00254FB2">
        <w:rPr>
          <w:rFonts w:ascii="Arial" w:hAnsi="Arial"/>
          <w:szCs w:val="24"/>
        </w:rPr>
        <w:t xml:space="preserve"> thinking </w:t>
      </w:r>
    </w:p>
    <w:p w14:paraId="01E3B1BC" w14:textId="77777777" w:rsidR="00FF573A" w:rsidRDefault="00254FB2" w:rsidP="00D15E33">
      <w:pPr>
        <w:numPr>
          <w:ilvl w:val="0"/>
          <w:numId w:val="17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A strong work ethic</w:t>
      </w:r>
    </w:p>
    <w:p w14:paraId="1726226F" w14:textId="77777777" w:rsidR="00254FB2" w:rsidRPr="00D15E33" w:rsidRDefault="00254FB2" w:rsidP="00A417AF">
      <w:pPr>
        <w:rPr>
          <w:rFonts w:ascii="Arial" w:hAnsi="Arial"/>
          <w:szCs w:val="24"/>
        </w:rPr>
      </w:pPr>
    </w:p>
    <w:p w14:paraId="2D03CB74" w14:textId="1FB8D936" w:rsidR="00A417AF" w:rsidRPr="00D15E33" w:rsidRDefault="00A417AF" w:rsidP="00A417AF">
      <w:pPr>
        <w:rPr>
          <w:rFonts w:ascii="Arial" w:hAnsi="Arial"/>
          <w:szCs w:val="24"/>
        </w:rPr>
      </w:pPr>
      <w:r w:rsidRPr="00D15E33">
        <w:rPr>
          <w:rFonts w:ascii="Arial" w:hAnsi="Arial"/>
          <w:szCs w:val="24"/>
        </w:rPr>
        <w:t>Interested? Send a resume and cover letter to</w:t>
      </w:r>
      <w:r w:rsidR="00217721">
        <w:rPr>
          <w:rFonts w:ascii="Arial" w:hAnsi="Arial"/>
          <w:szCs w:val="24"/>
        </w:rPr>
        <w:t xml:space="preserve"> </w:t>
      </w:r>
      <w:r w:rsidR="004B1C35">
        <w:rPr>
          <w:rFonts w:ascii="Arial" w:hAnsi="Arial"/>
          <w:szCs w:val="24"/>
        </w:rPr>
        <w:t>melodiem</w:t>
      </w:r>
      <w:r w:rsidR="00217721">
        <w:rPr>
          <w:rFonts w:ascii="Arial" w:hAnsi="Arial"/>
          <w:szCs w:val="24"/>
        </w:rPr>
        <w:t>@vpcpartners.com</w:t>
      </w:r>
      <w:r w:rsidR="004B1C35">
        <w:rPr>
          <w:rFonts w:ascii="Arial" w:hAnsi="Arial"/>
          <w:szCs w:val="24"/>
        </w:rPr>
        <w:t>.</w:t>
      </w:r>
      <w:r w:rsidR="00953284">
        <w:rPr>
          <w:rFonts w:ascii="Arial" w:hAnsi="Arial"/>
          <w:szCs w:val="24"/>
        </w:rPr>
        <w:t xml:space="preserve"> We’re looking forward to learning more about you!</w:t>
      </w:r>
    </w:p>
    <w:p w14:paraId="05A0E46E" w14:textId="77777777" w:rsidR="00A417AF" w:rsidRPr="00D15E33" w:rsidRDefault="00A417AF">
      <w:pPr>
        <w:rPr>
          <w:rFonts w:ascii="Arial" w:hAnsi="Arial"/>
          <w:szCs w:val="24"/>
        </w:rPr>
      </w:pPr>
    </w:p>
    <w:sectPr w:rsidR="00A417AF" w:rsidRPr="00D15E33" w:rsidSect="004B1C35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F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279056C"/>
    <w:multiLevelType w:val="hybridMultilevel"/>
    <w:tmpl w:val="59C4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535E2"/>
    <w:multiLevelType w:val="hybridMultilevel"/>
    <w:tmpl w:val="B6E63C4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280931"/>
    <w:multiLevelType w:val="hybridMultilevel"/>
    <w:tmpl w:val="3E1C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114"/>
    <w:rsid w:val="00217721"/>
    <w:rsid w:val="00254FB2"/>
    <w:rsid w:val="00410114"/>
    <w:rsid w:val="004B1C35"/>
    <w:rsid w:val="004E2794"/>
    <w:rsid w:val="00953284"/>
    <w:rsid w:val="00A417AF"/>
    <w:rsid w:val="00AC5597"/>
    <w:rsid w:val="00D15E33"/>
    <w:rsid w:val="00D8660D"/>
    <w:rsid w:val="00FF57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FF69DC"/>
  <w14:defaultImageDpi w14:val="300"/>
  <w15:docId w15:val="{0FC3C495-68E1-4785-8755-3DA7B6F9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370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6A370E"/>
    <w:pPr>
      <w:keepNext/>
      <w:jc w:val="center"/>
      <w:outlineLvl w:val="0"/>
    </w:pPr>
    <w:rPr>
      <w:rFonts w:ascii="Helvetica" w:eastAsia="Times New Roman" w:hAnsi="Helvetica"/>
      <w:b/>
    </w:rPr>
  </w:style>
  <w:style w:type="paragraph" w:styleId="Heading2">
    <w:name w:val="heading 2"/>
    <w:basedOn w:val="Normal"/>
    <w:next w:val="Normal"/>
    <w:qFormat/>
    <w:rsid w:val="006A370E"/>
    <w:pPr>
      <w:keepNext/>
      <w:jc w:val="center"/>
      <w:outlineLvl w:val="1"/>
    </w:pPr>
    <w:rPr>
      <w:rFonts w:ascii="Helvetica" w:eastAsia="Times New Roman" w:hAnsi="Helvetic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F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FB2"/>
    <w:rPr>
      <w:rFonts w:ascii="Lucida Grande" w:eastAsia="Times" w:hAnsi="Lucida Grande"/>
      <w:sz w:val="18"/>
      <w:szCs w:val="18"/>
    </w:rPr>
  </w:style>
  <w:style w:type="character" w:styleId="Hyperlink">
    <w:name w:val="Hyperlink"/>
    <w:uiPriority w:val="99"/>
    <w:unhideWhenUsed/>
    <w:rsid w:val="00254FB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C55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597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AC5597"/>
    <w:rPr>
      <w:rFonts w:ascii="Times" w:eastAsia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9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C5597"/>
    <w:rPr>
      <w:rFonts w:ascii="Times" w:eastAsia="Times" w:hAnsi="Times"/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9532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://vpcpartn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JOB DESCRIPTION</vt:lpstr>
      <vt:lpstr>JOB DESCRIPTION </vt:lpstr>
      <vt:lpstr>    Paid PR Fellowship</vt:lpstr>
      <vt:lpstr>    </vt:lpstr>
    </vt:vector>
  </TitlesOfParts>
  <Manager/>
  <Company>VeederPerman</Company>
  <LinksUpToDate>false</LinksUpToDate>
  <CharactersWithSpaces>2127</CharactersWithSpaces>
  <SharedDoc>false</SharedDoc>
  <HyperlinkBase/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mailto:http://vpcpartners.com/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Esther Perman</dc:creator>
  <cp:keywords/>
  <dc:description/>
  <cp:lastModifiedBy>Melodie Mendez</cp:lastModifiedBy>
  <cp:revision>2</cp:revision>
  <cp:lastPrinted>2016-08-11T13:47:00Z</cp:lastPrinted>
  <dcterms:created xsi:type="dcterms:W3CDTF">2016-08-11T12:42:00Z</dcterms:created>
  <dcterms:modified xsi:type="dcterms:W3CDTF">2019-11-19T18:14:00Z</dcterms:modified>
  <cp:category/>
</cp:coreProperties>
</file>